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B38A" w14:textId="77777777" w:rsidR="00BF5E7B" w:rsidRPr="00627A14" w:rsidRDefault="005A5686" w:rsidP="00627A14">
      <w:pPr>
        <w:spacing w:after="0"/>
        <w:jc w:val="center"/>
        <w:rPr>
          <w:b/>
          <w:sz w:val="22"/>
          <w:szCs w:val="22"/>
        </w:rPr>
      </w:pPr>
      <w:r w:rsidRPr="00627A14">
        <w:rPr>
          <w:b/>
          <w:sz w:val="22"/>
          <w:szCs w:val="22"/>
        </w:rPr>
        <w:t xml:space="preserve">Контракт № </w:t>
      </w:r>
      <w:r w:rsidR="0011496A">
        <w:rPr>
          <w:b/>
          <w:sz w:val="22"/>
          <w:szCs w:val="22"/>
        </w:rPr>
        <w:t>24/345</w:t>
      </w:r>
    </w:p>
    <w:p w14:paraId="06B7805D" w14:textId="77777777" w:rsidR="00BF5E7B" w:rsidRPr="00627A14" w:rsidRDefault="005A5686" w:rsidP="00627A14">
      <w:pPr>
        <w:spacing w:after="0"/>
        <w:jc w:val="center"/>
        <w:rPr>
          <w:rFonts w:eastAsia="Calibri"/>
          <w:b/>
          <w:sz w:val="22"/>
          <w:szCs w:val="22"/>
        </w:rPr>
      </w:pPr>
      <w:r w:rsidRPr="00627A14">
        <w:rPr>
          <w:rFonts w:eastAsia="Calibri"/>
          <w:b/>
          <w:sz w:val="22"/>
          <w:szCs w:val="22"/>
        </w:rPr>
        <w:t>на оказание услуг по организации питания воспитанников в муниципальных образовательных учреждениях</w:t>
      </w:r>
      <w:r w:rsidR="00DB1C76" w:rsidRPr="00627A14">
        <w:rPr>
          <w:rFonts w:eastAsia="Calibri"/>
          <w:b/>
          <w:sz w:val="22"/>
          <w:szCs w:val="22"/>
        </w:rPr>
        <w:t xml:space="preserve"> </w:t>
      </w:r>
      <w:r w:rsidR="00AF4C59" w:rsidRPr="00627A14">
        <w:rPr>
          <w:rFonts w:eastAsia="Calibri"/>
          <w:b/>
          <w:sz w:val="22"/>
          <w:szCs w:val="22"/>
        </w:rPr>
        <w:t>Краснооктябрьского</w:t>
      </w:r>
      <w:r w:rsidR="00BE73E4" w:rsidRPr="00627A14">
        <w:rPr>
          <w:rFonts w:eastAsia="Calibri"/>
          <w:b/>
          <w:sz w:val="22"/>
          <w:szCs w:val="22"/>
        </w:rPr>
        <w:t xml:space="preserve"> </w:t>
      </w:r>
      <w:r w:rsidR="00DB1C76" w:rsidRPr="00627A14">
        <w:rPr>
          <w:rFonts w:eastAsia="Calibri"/>
          <w:b/>
          <w:sz w:val="22"/>
          <w:szCs w:val="22"/>
        </w:rPr>
        <w:t>района Волгограда</w:t>
      </w:r>
      <w:r w:rsidRPr="00627A14">
        <w:rPr>
          <w:rFonts w:eastAsia="Calibri"/>
          <w:b/>
          <w:sz w:val="22"/>
          <w:szCs w:val="22"/>
        </w:rPr>
        <w:t xml:space="preserve">, реализующих программу дошкольного образования, в </w:t>
      </w:r>
      <w:r w:rsidR="002C552B" w:rsidRPr="00627A14">
        <w:rPr>
          <w:rFonts w:eastAsia="Calibri"/>
          <w:b/>
          <w:sz w:val="22"/>
          <w:szCs w:val="22"/>
        </w:rPr>
        <w:t>2024 году</w:t>
      </w:r>
    </w:p>
    <w:p w14:paraId="48C43159" w14:textId="77777777" w:rsidR="00BF5E7B" w:rsidRPr="00627A14" w:rsidRDefault="00BF5E7B" w:rsidP="00627A14">
      <w:pPr>
        <w:spacing w:after="0"/>
        <w:jc w:val="center"/>
        <w:rPr>
          <w:rFonts w:eastAsia="Calibri"/>
          <w:sz w:val="22"/>
          <w:szCs w:val="22"/>
        </w:rPr>
      </w:pPr>
    </w:p>
    <w:p w14:paraId="29A5FAB3" w14:textId="3527078A" w:rsidR="00BF5E7B" w:rsidRPr="00627A14" w:rsidRDefault="005A5686" w:rsidP="00627A14">
      <w:pPr>
        <w:spacing w:after="0"/>
        <w:jc w:val="center"/>
        <w:rPr>
          <w:rFonts w:eastAsia="Calibri"/>
          <w:b/>
          <w:sz w:val="22"/>
          <w:szCs w:val="22"/>
        </w:rPr>
      </w:pPr>
      <w:r w:rsidRPr="00627A14">
        <w:rPr>
          <w:rFonts w:eastAsia="Calibri"/>
          <w:b/>
          <w:sz w:val="22"/>
          <w:szCs w:val="22"/>
        </w:rPr>
        <w:t xml:space="preserve">г. Волгоград                                                     </w:t>
      </w:r>
      <w:r w:rsidR="00C15F9E" w:rsidRPr="00627A14">
        <w:rPr>
          <w:rFonts w:eastAsia="Calibri"/>
          <w:b/>
          <w:sz w:val="22"/>
          <w:szCs w:val="22"/>
        </w:rPr>
        <w:t xml:space="preserve">       </w:t>
      </w:r>
      <w:r w:rsidR="00C15F9E" w:rsidRPr="00627A14">
        <w:rPr>
          <w:rFonts w:eastAsia="Calibri"/>
          <w:b/>
          <w:sz w:val="22"/>
          <w:szCs w:val="22"/>
        </w:rPr>
        <w:tab/>
      </w:r>
      <w:r w:rsidR="00C15F9E" w:rsidRPr="00627A14">
        <w:rPr>
          <w:rFonts w:eastAsia="Calibri"/>
          <w:b/>
          <w:sz w:val="22"/>
          <w:szCs w:val="22"/>
        </w:rPr>
        <w:tab/>
      </w:r>
      <w:r w:rsidR="00BE5D84" w:rsidRPr="00627A14">
        <w:rPr>
          <w:rFonts w:eastAsia="Calibri"/>
          <w:b/>
          <w:sz w:val="22"/>
          <w:szCs w:val="22"/>
        </w:rPr>
        <w:t xml:space="preserve"> </w:t>
      </w:r>
      <w:r w:rsidR="002C552B" w:rsidRPr="00627A14">
        <w:rPr>
          <w:rFonts w:eastAsia="Calibri"/>
          <w:b/>
          <w:sz w:val="22"/>
          <w:szCs w:val="22"/>
        </w:rPr>
        <w:t xml:space="preserve">              </w:t>
      </w:r>
      <w:r w:rsidR="002C552B" w:rsidRPr="00627A14">
        <w:rPr>
          <w:rFonts w:eastAsia="Calibri"/>
          <w:b/>
          <w:sz w:val="22"/>
          <w:szCs w:val="22"/>
        </w:rPr>
        <w:tab/>
      </w:r>
      <w:r w:rsidR="00BE5D84" w:rsidRPr="00627A14">
        <w:rPr>
          <w:rFonts w:eastAsia="Calibri"/>
          <w:b/>
          <w:sz w:val="22"/>
          <w:szCs w:val="22"/>
        </w:rPr>
        <w:t>«</w:t>
      </w:r>
      <w:r w:rsidR="009E3591">
        <w:rPr>
          <w:rFonts w:eastAsia="Calibri"/>
          <w:b/>
          <w:sz w:val="22"/>
          <w:szCs w:val="22"/>
        </w:rPr>
        <w:t>09</w:t>
      </w:r>
      <w:r w:rsidR="00BE5D84" w:rsidRPr="00627A14">
        <w:rPr>
          <w:rFonts w:eastAsia="Calibri"/>
          <w:b/>
          <w:sz w:val="22"/>
          <w:szCs w:val="22"/>
        </w:rPr>
        <w:t xml:space="preserve">» </w:t>
      </w:r>
      <w:r w:rsidR="009E3591">
        <w:rPr>
          <w:rFonts w:eastAsia="Calibri"/>
          <w:b/>
          <w:sz w:val="22"/>
          <w:szCs w:val="22"/>
        </w:rPr>
        <w:t>Января</w:t>
      </w:r>
      <w:r w:rsidR="002C552B" w:rsidRPr="00627A14">
        <w:rPr>
          <w:rFonts w:eastAsia="Calibri"/>
          <w:b/>
          <w:sz w:val="22"/>
          <w:szCs w:val="22"/>
        </w:rPr>
        <w:t xml:space="preserve"> </w:t>
      </w:r>
      <w:r w:rsidR="00BE5D84" w:rsidRPr="00627A14">
        <w:rPr>
          <w:rFonts w:eastAsia="Calibri"/>
          <w:b/>
          <w:sz w:val="22"/>
          <w:szCs w:val="22"/>
        </w:rPr>
        <w:t>20</w:t>
      </w:r>
      <w:r w:rsidR="009E3591">
        <w:rPr>
          <w:rFonts w:eastAsia="Calibri"/>
          <w:b/>
          <w:sz w:val="22"/>
          <w:szCs w:val="22"/>
        </w:rPr>
        <w:t>24</w:t>
      </w:r>
      <w:r w:rsidRPr="00627A14">
        <w:rPr>
          <w:rFonts w:eastAsia="Calibri"/>
          <w:b/>
          <w:sz w:val="22"/>
          <w:szCs w:val="22"/>
        </w:rPr>
        <w:t>г.</w:t>
      </w:r>
    </w:p>
    <w:p w14:paraId="5F8F76EC" w14:textId="77777777" w:rsidR="00BF5E7B" w:rsidRPr="00627A14" w:rsidRDefault="00BF5E7B" w:rsidP="00627A14">
      <w:pPr>
        <w:spacing w:after="0"/>
        <w:jc w:val="center"/>
        <w:rPr>
          <w:rFonts w:eastAsia="Calibri"/>
          <w:sz w:val="22"/>
          <w:szCs w:val="22"/>
        </w:rPr>
      </w:pPr>
    </w:p>
    <w:p w14:paraId="1DD22A08" w14:textId="77777777" w:rsidR="0011496A" w:rsidRPr="002A63C4" w:rsidRDefault="00AF4C59" w:rsidP="0011496A">
      <w:pPr>
        <w:tabs>
          <w:tab w:val="left" w:pos="3662"/>
        </w:tabs>
        <w:spacing w:after="0"/>
        <w:ind w:firstLine="540"/>
        <w:rPr>
          <w:b/>
          <w:sz w:val="22"/>
          <w:szCs w:val="22"/>
        </w:rPr>
      </w:pPr>
      <w:r w:rsidRPr="00627A14">
        <w:rPr>
          <w:b/>
          <w:sz w:val="22"/>
          <w:szCs w:val="22"/>
        </w:rPr>
        <w:t>Муниципальное дошкольное образовательное учреждение  «</w:t>
      </w:r>
      <w:r w:rsidR="00A86D7B" w:rsidRPr="00627A14">
        <w:rPr>
          <w:rFonts w:eastAsia="Calibri"/>
          <w:b/>
          <w:sz w:val="22"/>
          <w:szCs w:val="22"/>
        </w:rPr>
        <w:t xml:space="preserve">Детский сад № </w:t>
      </w:r>
      <w:r w:rsidR="00212673" w:rsidRPr="00627A14">
        <w:rPr>
          <w:rFonts w:eastAsia="Calibri"/>
          <w:b/>
          <w:sz w:val="22"/>
          <w:szCs w:val="22"/>
        </w:rPr>
        <w:t>3</w:t>
      </w:r>
      <w:r w:rsidR="00115AA6" w:rsidRPr="00627A14">
        <w:rPr>
          <w:rFonts w:eastAsia="Calibri"/>
          <w:b/>
          <w:sz w:val="22"/>
          <w:szCs w:val="22"/>
        </w:rPr>
        <w:t>45</w:t>
      </w:r>
      <w:r w:rsidR="00A86D7B" w:rsidRPr="00627A14">
        <w:rPr>
          <w:rFonts w:eastAsia="Calibri"/>
          <w:b/>
          <w:sz w:val="22"/>
          <w:szCs w:val="22"/>
        </w:rPr>
        <w:t xml:space="preserve"> Краснооктябрьского района Волгограда»</w:t>
      </w:r>
      <w:r w:rsidR="00A86D7B" w:rsidRPr="00627A14">
        <w:rPr>
          <w:rFonts w:eastAsia="Calibri"/>
          <w:sz w:val="22"/>
          <w:szCs w:val="22"/>
        </w:rPr>
        <w:t xml:space="preserve">, </w:t>
      </w:r>
      <w:r w:rsidR="00A86D7B" w:rsidRPr="00627A14">
        <w:rPr>
          <w:sz w:val="22"/>
          <w:szCs w:val="22"/>
        </w:rPr>
        <w:t xml:space="preserve">именуемое в дальнейшем </w:t>
      </w:r>
      <w:r w:rsidR="00A86D7B" w:rsidRPr="00627A14">
        <w:rPr>
          <w:b/>
          <w:sz w:val="22"/>
          <w:szCs w:val="22"/>
        </w:rPr>
        <w:t>«Заказчик»</w:t>
      </w:r>
      <w:r w:rsidR="00A86D7B" w:rsidRPr="00627A14">
        <w:rPr>
          <w:sz w:val="22"/>
          <w:szCs w:val="22"/>
        </w:rPr>
        <w:t xml:space="preserve"> в лице заведующего </w:t>
      </w:r>
      <w:r w:rsidR="00115AA6" w:rsidRPr="00627A14">
        <w:rPr>
          <w:rFonts w:eastAsia="Calibri"/>
          <w:sz w:val="22"/>
          <w:szCs w:val="22"/>
        </w:rPr>
        <w:t>Юртаевой Светланы Анатольевны</w:t>
      </w:r>
      <w:r w:rsidRPr="00627A14">
        <w:rPr>
          <w:sz w:val="22"/>
          <w:szCs w:val="22"/>
        </w:rPr>
        <w:t>, действующего на основании Устава</w:t>
      </w:r>
      <w:r w:rsidR="00BE73E4" w:rsidRPr="00627A14">
        <w:rPr>
          <w:sz w:val="22"/>
          <w:szCs w:val="22"/>
        </w:rPr>
        <w:t xml:space="preserve">, с одной стороны, и </w:t>
      </w:r>
      <w:r w:rsidR="0011496A" w:rsidRPr="00780FD9">
        <w:rPr>
          <w:b/>
          <w:sz w:val="22"/>
          <w:szCs w:val="22"/>
        </w:rPr>
        <w:t>Общество с ограниченной</w:t>
      </w:r>
      <w:r w:rsidR="0011496A">
        <w:rPr>
          <w:b/>
          <w:sz w:val="22"/>
          <w:szCs w:val="22"/>
        </w:rPr>
        <w:t xml:space="preserve"> </w:t>
      </w:r>
      <w:r w:rsidR="0011496A" w:rsidRPr="00780FD9">
        <w:rPr>
          <w:b/>
          <w:sz w:val="22"/>
          <w:szCs w:val="22"/>
        </w:rPr>
        <w:t>ответственностью «Алеко»</w:t>
      </w:r>
      <w:r w:rsidR="0011496A" w:rsidRPr="002A63C4">
        <w:rPr>
          <w:sz w:val="22"/>
          <w:szCs w:val="22"/>
        </w:rPr>
        <w:t>, именуем</w:t>
      </w:r>
      <w:r w:rsidR="0011496A">
        <w:rPr>
          <w:sz w:val="22"/>
          <w:szCs w:val="22"/>
        </w:rPr>
        <w:t>ое</w:t>
      </w:r>
      <w:r w:rsidR="0011496A" w:rsidRPr="002A63C4">
        <w:rPr>
          <w:sz w:val="22"/>
          <w:szCs w:val="22"/>
        </w:rPr>
        <w:t xml:space="preserve"> в дальнейшем </w:t>
      </w:r>
      <w:r w:rsidR="0011496A" w:rsidRPr="002A63C4">
        <w:rPr>
          <w:b/>
          <w:sz w:val="22"/>
          <w:szCs w:val="22"/>
        </w:rPr>
        <w:t>«Исполнитель»</w:t>
      </w:r>
      <w:r w:rsidR="0011496A" w:rsidRPr="002A63C4">
        <w:rPr>
          <w:sz w:val="22"/>
          <w:szCs w:val="22"/>
        </w:rPr>
        <w:t xml:space="preserve">, в лице </w:t>
      </w:r>
      <w:r w:rsidR="0011496A">
        <w:rPr>
          <w:sz w:val="22"/>
          <w:szCs w:val="22"/>
        </w:rPr>
        <w:t>директора Тюриной Ксении Владимировны</w:t>
      </w:r>
      <w:r w:rsidR="0011496A" w:rsidRPr="002A63C4">
        <w:rPr>
          <w:sz w:val="22"/>
          <w:szCs w:val="22"/>
        </w:rPr>
        <w:t xml:space="preserve">, действующего на основании </w:t>
      </w:r>
      <w:r w:rsidR="0011496A">
        <w:rPr>
          <w:sz w:val="22"/>
          <w:szCs w:val="22"/>
        </w:rPr>
        <w:t>Устава</w:t>
      </w:r>
      <w:r w:rsidR="0011496A" w:rsidRPr="002A63C4">
        <w:rPr>
          <w:sz w:val="22"/>
          <w:szCs w:val="22"/>
        </w:rPr>
        <w:t xml:space="preserve">, с другой стороны, вместе именуемые </w:t>
      </w:r>
      <w:r w:rsidR="0011496A" w:rsidRPr="002A63C4">
        <w:rPr>
          <w:b/>
          <w:sz w:val="22"/>
          <w:szCs w:val="22"/>
        </w:rPr>
        <w:t>«Стороны»</w:t>
      </w:r>
      <w:r w:rsidR="0011496A" w:rsidRPr="002A63C4">
        <w:rPr>
          <w:sz w:val="22"/>
          <w:szCs w:val="22"/>
        </w:rPr>
        <w:t>, заключили настоящий Контракт (далее – Контракт) о нижеследующем:</w:t>
      </w:r>
    </w:p>
    <w:p w14:paraId="22A336C5" w14:textId="77777777" w:rsidR="0011496A" w:rsidRPr="002A63C4" w:rsidRDefault="0011496A" w:rsidP="0011496A">
      <w:pPr>
        <w:tabs>
          <w:tab w:val="left" w:pos="3662"/>
        </w:tabs>
        <w:spacing w:after="0"/>
        <w:ind w:firstLine="540"/>
        <w:rPr>
          <w:rFonts w:eastAsia="Calibri"/>
          <w:sz w:val="22"/>
          <w:szCs w:val="22"/>
        </w:rPr>
      </w:pPr>
    </w:p>
    <w:p w14:paraId="6A78F071" w14:textId="77777777" w:rsidR="0011496A" w:rsidRPr="002A63C4" w:rsidRDefault="0011496A" w:rsidP="0011496A">
      <w:pPr>
        <w:spacing w:after="0"/>
        <w:ind w:left="360"/>
        <w:jc w:val="center"/>
        <w:rPr>
          <w:rFonts w:eastAsia="Calibri"/>
          <w:b/>
          <w:sz w:val="22"/>
          <w:szCs w:val="22"/>
        </w:rPr>
      </w:pPr>
      <w:r w:rsidRPr="002A63C4">
        <w:rPr>
          <w:rFonts w:eastAsia="Calibri"/>
          <w:b/>
          <w:sz w:val="22"/>
          <w:szCs w:val="22"/>
        </w:rPr>
        <w:t>1. ПРЕДМЕТ КОНТРАКТА</w:t>
      </w:r>
    </w:p>
    <w:p w14:paraId="3CAD06D4" w14:textId="77777777" w:rsidR="0011496A" w:rsidRPr="002A63C4" w:rsidRDefault="0011496A" w:rsidP="0011496A">
      <w:pPr>
        <w:spacing w:after="0"/>
        <w:ind w:firstLine="426"/>
        <w:rPr>
          <w:rFonts w:eastAsia="Calibri"/>
          <w:sz w:val="22"/>
          <w:szCs w:val="22"/>
        </w:rPr>
      </w:pPr>
      <w:r w:rsidRPr="002A63C4">
        <w:rPr>
          <w:rFonts w:eastAsia="Calibri"/>
          <w:sz w:val="22"/>
          <w:szCs w:val="22"/>
        </w:rPr>
        <w:t xml:space="preserve">1.1.  Настоящий Контракт заключен на основании </w:t>
      </w:r>
      <w:r>
        <w:rPr>
          <w:rFonts w:eastAsia="Calibri"/>
          <w:sz w:val="22"/>
          <w:szCs w:val="22"/>
        </w:rPr>
        <w:t>п.25 ч.1 ст.93</w:t>
      </w:r>
      <w:r w:rsidRPr="002A63C4">
        <w:rPr>
          <w:rFonts w:eastAsia="Calibri"/>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w:t>
      </w:r>
      <w:r>
        <w:rPr>
          <w:rFonts w:eastAsia="Calibri"/>
          <w:sz w:val="22"/>
          <w:szCs w:val="22"/>
        </w:rPr>
        <w:t xml:space="preserve">подведения итогов </w:t>
      </w:r>
      <w:r w:rsidRPr="002A63C4">
        <w:rPr>
          <w:rFonts w:eastAsia="Calibri"/>
          <w:sz w:val="22"/>
          <w:szCs w:val="22"/>
        </w:rPr>
        <w:t xml:space="preserve">от </w:t>
      </w:r>
      <w:r>
        <w:rPr>
          <w:rFonts w:eastAsia="Calibri"/>
          <w:sz w:val="22"/>
          <w:szCs w:val="22"/>
        </w:rPr>
        <w:t>20.12.2023</w:t>
      </w:r>
      <w:r w:rsidRPr="002A63C4">
        <w:rPr>
          <w:rFonts w:eastAsia="Calibri"/>
          <w:sz w:val="22"/>
          <w:szCs w:val="22"/>
        </w:rPr>
        <w:t xml:space="preserve"> № </w:t>
      </w:r>
      <w:r w:rsidRPr="00780FD9">
        <w:rPr>
          <w:rFonts w:eastAsia="Calibri"/>
          <w:sz w:val="22"/>
          <w:szCs w:val="22"/>
        </w:rPr>
        <w:t>1010</w:t>
      </w:r>
      <w:r>
        <w:rPr>
          <w:rFonts w:eastAsia="Calibri"/>
          <w:sz w:val="22"/>
          <w:szCs w:val="22"/>
        </w:rPr>
        <w:t>8</w:t>
      </w:r>
      <w:r w:rsidRPr="00780FD9">
        <w:rPr>
          <w:rFonts w:eastAsia="Calibri"/>
          <w:sz w:val="22"/>
          <w:szCs w:val="22"/>
        </w:rPr>
        <w:t xml:space="preserve"> СЭК </w:t>
      </w:r>
      <w:r w:rsidRPr="002A63C4">
        <w:rPr>
          <w:rFonts w:eastAsia="Calibri"/>
          <w:sz w:val="22"/>
          <w:szCs w:val="22"/>
        </w:rPr>
        <w:t>в соответствии с положениями Федерального закона № 44-ФЗ.</w:t>
      </w:r>
    </w:p>
    <w:p w14:paraId="54EBBC72" w14:textId="77777777" w:rsidR="00BF5E7B" w:rsidRPr="00627A14" w:rsidRDefault="005A5686" w:rsidP="0011496A">
      <w:pPr>
        <w:tabs>
          <w:tab w:val="left" w:pos="3662"/>
        </w:tabs>
        <w:spacing w:after="0"/>
        <w:rPr>
          <w:rFonts w:eastAsia="Calibri"/>
          <w:sz w:val="22"/>
          <w:szCs w:val="22"/>
        </w:rPr>
      </w:pPr>
      <w:r w:rsidRPr="00627A14">
        <w:rPr>
          <w:rFonts w:eastAsia="Calibri"/>
          <w:b/>
          <w:sz w:val="22"/>
          <w:szCs w:val="22"/>
        </w:rPr>
        <w:t xml:space="preserve">Идентификационный код закупки: </w:t>
      </w:r>
      <w:r w:rsidR="00627A14" w:rsidRPr="00627A14">
        <w:rPr>
          <w:b/>
          <w:sz w:val="22"/>
          <w:szCs w:val="22"/>
        </w:rPr>
        <w:t>233344204155234420100100120015629244</w:t>
      </w:r>
      <w:r w:rsidR="002C552B" w:rsidRPr="00627A14">
        <w:rPr>
          <w:b/>
          <w:sz w:val="22"/>
          <w:szCs w:val="22"/>
        </w:rPr>
        <w:t>.</w:t>
      </w:r>
    </w:p>
    <w:p w14:paraId="72A93B8D" w14:textId="77777777" w:rsidR="00BF5E7B" w:rsidRPr="00627A14" w:rsidRDefault="005A5686" w:rsidP="00627A14">
      <w:pPr>
        <w:spacing w:after="0"/>
        <w:rPr>
          <w:rFonts w:eastAsia="Calibri"/>
          <w:sz w:val="22"/>
          <w:szCs w:val="22"/>
        </w:rPr>
      </w:pPr>
      <w:r w:rsidRPr="00627A14">
        <w:rPr>
          <w:rFonts w:eastAsia="Calibri"/>
          <w:sz w:val="22"/>
          <w:szCs w:val="22"/>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r w:rsidRPr="00627A14">
        <w:rPr>
          <w:rFonts w:eastAsia="Calibri"/>
          <w:sz w:val="22"/>
          <w:szCs w:val="22"/>
        </w:rPr>
        <w:tab/>
        <w:t xml:space="preserve">  </w:t>
      </w:r>
    </w:p>
    <w:p w14:paraId="615E7DC4" w14:textId="77777777" w:rsidR="00BF5E7B" w:rsidRPr="00627A14" w:rsidRDefault="005A5686" w:rsidP="00627A14">
      <w:pPr>
        <w:spacing w:after="0"/>
        <w:rPr>
          <w:b/>
          <w:sz w:val="22"/>
          <w:szCs w:val="22"/>
        </w:rPr>
      </w:pPr>
      <w:r w:rsidRPr="00627A14">
        <w:rPr>
          <w:rFonts w:eastAsia="Calibri"/>
          <w:sz w:val="22"/>
          <w:szCs w:val="22"/>
        </w:rPr>
        <w:t xml:space="preserve">1.3. В соответствии с настоящим Контрактом Исполнитель обязуется по заданию Заказчика </w:t>
      </w:r>
      <w:r w:rsidRPr="00627A14">
        <w:rPr>
          <w:sz w:val="22"/>
          <w:szCs w:val="22"/>
        </w:rPr>
        <w:t xml:space="preserve">оказать </w:t>
      </w:r>
      <w:r w:rsidRPr="00627A14">
        <w:rPr>
          <w:b/>
          <w:sz w:val="22"/>
          <w:szCs w:val="22"/>
        </w:rPr>
        <w:t xml:space="preserve">услуги по организации питания воспитанников в муниципальном </w:t>
      </w:r>
      <w:r w:rsidR="00BE73E4" w:rsidRPr="00627A14">
        <w:rPr>
          <w:b/>
          <w:sz w:val="22"/>
          <w:szCs w:val="22"/>
        </w:rPr>
        <w:t>дошкольном образовательном учреждении «</w:t>
      </w:r>
      <w:r w:rsidR="00F81B5A" w:rsidRPr="00627A14">
        <w:rPr>
          <w:b/>
          <w:sz w:val="22"/>
          <w:szCs w:val="22"/>
        </w:rPr>
        <w:t>Детский сад</w:t>
      </w:r>
      <w:r w:rsidR="00AF4C59" w:rsidRPr="00627A14">
        <w:rPr>
          <w:b/>
          <w:sz w:val="22"/>
          <w:szCs w:val="22"/>
        </w:rPr>
        <w:t xml:space="preserve"> № </w:t>
      </w:r>
      <w:r w:rsidR="00212673" w:rsidRPr="00627A14">
        <w:rPr>
          <w:b/>
          <w:sz w:val="22"/>
          <w:szCs w:val="22"/>
        </w:rPr>
        <w:t>3</w:t>
      </w:r>
      <w:r w:rsidR="00115AA6" w:rsidRPr="00627A14">
        <w:rPr>
          <w:b/>
          <w:sz w:val="22"/>
          <w:szCs w:val="22"/>
        </w:rPr>
        <w:t>45</w:t>
      </w:r>
      <w:r w:rsidR="00AF4C59" w:rsidRPr="00627A14">
        <w:rPr>
          <w:b/>
          <w:sz w:val="22"/>
          <w:szCs w:val="22"/>
        </w:rPr>
        <w:t xml:space="preserve"> Краснооктябрьского</w:t>
      </w:r>
      <w:r w:rsidR="00BE73E4" w:rsidRPr="00627A14">
        <w:rPr>
          <w:b/>
          <w:sz w:val="22"/>
          <w:szCs w:val="22"/>
        </w:rPr>
        <w:t xml:space="preserve"> района Волгограда» </w:t>
      </w:r>
      <w:r w:rsidR="00BE73E4" w:rsidRPr="00627A14">
        <w:rPr>
          <w:sz w:val="22"/>
          <w:szCs w:val="22"/>
        </w:rPr>
        <w:t>(далее – МОУ</w:t>
      </w:r>
      <w:r w:rsidR="00AF4C59" w:rsidRPr="00627A14">
        <w:rPr>
          <w:sz w:val="22"/>
          <w:szCs w:val="22"/>
        </w:rPr>
        <w:t xml:space="preserve"> </w:t>
      </w:r>
      <w:r w:rsidR="00F81B5A" w:rsidRPr="00627A14">
        <w:rPr>
          <w:sz w:val="22"/>
          <w:szCs w:val="22"/>
        </w:rPr>
        <w:t>детский сад</w:t>
      </w:r>
      <w:r w:rsidR="00AF4C59" w:rsidRPr="00627A14">
        <w:rPr>
          <w:sz w:val="22"/>
          <w:szCs w:val="22"/>
        </w:rPr>
        <w:t xml:space="preserve"> № </w:t>
      </w:r>
      <w:r w:rsidR="00212673" w:rsidRPr="00627A14">
        <w:rPr>
          <w:sz w:val="22"/>
          <w:szCs w:val="22"/>
        </w:rPr>
        <w:t>3</w:t>
      </w:r>
      <w:r w:rsidR="00115AA6" w:rsidRPr="00627A14">
        <w:rPr>
          <w:sz w:val="22"/>
          <w:szCs w:val="22"/>
        </w:rPr>
        <w:t>45</w:t>
      </w:r>
      <w:r w:rsidR="00BE73E4" w:rsidRPr="00627A14">
        <w:rPr>
          <w:sz w:val="22"/>
          <w:szCs w:val="22"/>
        </w:rPr>
        <w:t>),</w:t>
      </w:r>
      <w:r w:rsidR="00BE73E4" w:rsidRPr="00627A14">
        <w:rPr>
          <w:b/>
          <w:sz w:val="22"/>
          <w:szCs w:val="22"/>
        </w:rPr>
        <w:t xml:space="preserve"> </w:t>
      </w:r>
      <w:r w:rsidRPr="00627A14">
        <w:rPr>
          <w:sz w:val="22"/>
          <w:szCs w:val="22"/>
        </w:rPr>
        <w:t>реализующем программу дошкольного образования</w:t>
      </w:r>
      <w:r w:rsidRPr="00627A14">
        <w:rPr>
          <w:b/>
          <w:sz w:val="22"/>
          <w:szCs w:val="22"/>
        </w:rPr>
        <w:t xml:space="preserve"> </w:t>
      </w:r>
      <w:r w:rsidRPr="00627A14">
        <w:rPr>
          <w:sz w:val="22"/>
          <w:szCs w:val="22"/>
        </w:rPr>
        <w:t>(далее – услуги)</w:t>
      </w:r>
      <w:r w:rsidR="004D2302" w:rsidRPr="00627A14">
        <w:rPr>
          <w:sz w:val="22"/>
          <w:szCs w:val="22"/>
        </w:rPr>
        <w:t>,</w:t>
      </w:r>
      <w:r w:rsidR="003565C0" w:rsidRPr="00627A14">
        <w:rPr>
          <w:sz w:val="22"/>
          <w:szCs w:val="22"/>
        </w:rPr>
        <w:t xml:space="preserve"> согласно прилагаемым Меню (Приложение № 1)</w:t>
      </w:r>
      <w:r w:rsidRPr="00627A14">
        <w:rPr>
          <w:sz w:val="22"/>
          <w:szCs w:val="22"/>
        </w:rPr>
        <w:t>.</w:t>
      </w:r>
    </w:p>
    <w:p w14:paraId="010BB7A0" w14:textId="77777777" w:rsidR="00BF5E7B" w:rsidRPr="00627A14" w:rsidRDefault="005A5686" w:rsidP="00627A14">
      <w:pPr>
        <w:spacing w:after="0"/>
        <w:rPr>
          <w:rFonts w:eastAsia="Calibri"/>
          <w:sz w:val="22"/>
          <w:szCs w:val="22"/>
        </w:rPr>
      </w:pPr>
      <w:r w:rsidRPr="00627A14">
        <w:rPr>
          <w:rFonts w:eastAsia="Calibri"/>
          <w:sz w:val="22"/>
          <w:szCs w:val="22"/>
        </w:rPr>
        <w:t>1.4. Изменение предмета Контракта не допускается.</w:t>
      </w:r>
    </w:p>
    <w:p w14:paraId="39902C6C" w14:textId="77777777" w:rsidR="00BF5E7B" w:rsidRPr="00627A14" w:rsidRDefault="005A5686" w:rsidP="00627A14">
      <w:pPr>
        <w:spacing w:after="0"/>
        <w:rPr>
          <w:rFonts w:eastAsia="Calibri"/>
          <w:b/>
          <w:sz w:val="22"/>
          <w:szCs w:val="22"/>
          <w:lang w:eastAsia="ar-SA"/>
        </w:rPr>
      </w:pPr>
      <w:r w:rsidRPr="00627A14">
        <w:rPr>
          <w:rFonts w:eastAsia="Calibri"/>
          <w:sz w:val="22"/>
          <w:szCs w:val="22"/>
          <w:lang w:eastAsia="ar-SA"/>
        </w:rPr>
        <w:t xml:space="preserve">1.5. Срок оказания услуг по настоящему Контракту: </w:t>
      </w:r>
      <w:r w:rsidR="004C23BA" w:rsidRPr="00627A14">
        <w:rPr>
          <w:rFonts w:eastAsia="Calibri"/>
          <w:b/>
          <w:sz w:val="22"/>
          <w:szCs w:val="22"/>
          <w:lang w:eastAsia="ar-SA"/>
        </w:rPr>
        <w:t>с</w:t>
      </w:r>
      <w:r w:rsidR="00863CF4" w:rsidRPr="00627A14">
        <w:rPr>
          <w:rFonts w:eastAsia="Calibri"/>
          <w:b/>
          <w:sz w:val="22"/>
          <w:szCs w:val="22"/>
          <w:lang w:eastAsia="ar-SA"/>
        </w:rPr>
        <w:t xml:space="preserve"> момента заключения контракта, но не ранее</w:t>
      </w:r>
      <w:r w:rsidR="004C23BA" w:rsidRPr="00627A14">
        <w:rPr>
          <w:rFonts w:eastAsia="Calibri"/>
          <w:b/>
          <w:sz w:val="22"/>
          <w:szCs w:val="22"/>
          <w:lang w:eastAsia="ar-SA"/>
        </w:rPr>
        <w:t xml:space="preserve"> </w:t>
      </w:r>
      <w:r w:rsidR="00863CF4" w:rsidRPr="00627A14">
        <w:rPr>
          <w:rFonts w:eastAsia="Calibri"/>
          <w:b/>
          <w:sz w:val="22"/>
          <w:szCs w:val="22"/>
          <w:lang w:eastAsia="ar-SA"/>
        </w:rPr>
        <w:t>0</w:t>
      </w:r>
      <w:r w:rsidR="002C552B" w:rsidRPr="00627A14">
        <w:rPr>
          <w:rFonts w:eastAsia="Calibri"/>
          <w:b/>
          <w:sz w:val="22"/>
          <w:szCs w:val="22"/>
          <w:lang w:eastAsia="ar-SA"/>
        </w:rPr>
        <w:t>9.01.2024</w:t>
      </w:r>
      <w:r w:rsidR="00863CF4" w:rsidRPr="00627A14">
        <w:rPr>
          <w:rFonts w:eastAsia="Calibri"/>
          <w:b/>
          <w:sz w:val="22"/>
          <w:szCs w:val="22"/>
          <w:lang w:eastAsia="ar-SA"/>
        </w:rPr>
        <w:t>,</w:t>
      </w:r>
      <w:r w:rsidRPr="00627A14">
        <w:rPr>
          <w:rFonts w:eastAsia="Calibri"/>
          <w:b/>
          <w:sz w:val="22"/>
          <w:szCs w:val="22"/>
          <w:lang w:eastAsia="ar-SA"/>
        </w:rPr>
        <w:t xml:space="preserve"> по 31.12.202</w:t>
      </w:r>
      <w:r w:rsidR="002C552B" w:rsidRPr="00627A14">
        <w:rPr>
          <w:rFonts w:eastAsia="Calibri"/>
          <w:b/>
          <w:sz w:val="22"/>
          <w:szCs w:val="22"/>
          <w:lang w:eastAsia="ar-SA"/>
        </w:rPr>
        <w:t>4</w:t>
      </w:r>
      <w:r w:rsidRPr="00627A14">
        <w:rPr>
          <w:rFonts w:eastAsia="Calibri"/>
          <w:b/>
          <w:sz w:val="22"/>
          <w:szCs w:val="22"/>
          <w:lang w:eastAsia="ar-SA"/>
        </w:rPr>
        <w:t>.</w:t>
      </w:r>
    </w:p>
    <w:p w14:paraId="6B050705" w14:textId="77777777" w:rsidR="002C552B" w:rsidRPr="00627A14" w:rsidRDefault="002C552B" w:rsidP="00627A14">
      <w:pPr>
        <w:spacing w:after="0"/>
        <w:rPr>
          <w:rFonts w:eastAsia="Calibri"/>
          <w:b/>
          <w:sz w:val="22"/>
          <w:szCs w:val="22"/>
          <w:lang w:eastAsia="ar-SA"/>
        </w:rPr>
      </w:pPr>
    </w:p>
    <w:p w14:paraId="3AEB43AD" w14:textId="77777777" w:rsidR="00697566" w:rsidRPr="00627A14" w:rsidRDefault="00697566" w:rsidP="00627A14">
      <w:pPr>
        <w:spacing w:after="0"/>
        <w:jc w:val="center"/>
        <w:rPr>
          <w:rFonts w:eastAsia="Calibri"/>
          <w:b/>
          <w:bCs/>
          <w:spacing w:val="-1"/>
          <w:sz w:val="22"/>
          <w:szCs w:val="22"/>
          <w:lang w:eastAsia="ar-SA"/>
        </w:rPr>
      </w:pPr>
      <w:r w:rsidRPr="00627A14">
        <w:rPr>
          <w:rFonts w:eastAsia="Calibri"/>
          <w:b/>
          <w:bCs/>
          <w:spacing w:val="-1"/>
          <w:sz w:val="22"/>
          <w:szCs w:val="22"/>
          <w:lang w:eastAsia="ar-SA"/>
        </w:rPr>
        <w:t>2. ПОРЯДОК СДАЧИ-ПРИЕМКИ ОКАЗАННЫХ УСЛУГ</w:t>
      </w:r>
    </w:p>
    <w:p w14:paraId="6E901D3C" w14:textId="77777777" w:rsidR="00697566" w:rsidRPr="00627A14" w:rsidRDefault="00697566" w:rsidP="00627A14">
      <w:pPr>
        <w:spacing w:after="0"/>
        <w:rPr>
          <w:sz w:val="22"/>
          <w:szCs w:val="22"/>
          <w:lang w:eastAsia="ar-SA"/>
        </w:rPr>
      </w:pPr>
      <w:r w:rsidRPr="00627A14">
        <w:rPr>
          <w:sz w:val="22"/>
          <w:szCs w:val="22"/>
          <w:lang w:eastAsia="ar-SA"/>
        </w:rPr>
        <w:t xml:space="preserve">2.1. 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3). </w:t>
      </w:r>
    </w:p>
    <w:p w14:paraId="29BE7B63" w14:textId="77777777" w:rsidR="00697566" w:rsidRPr="00627A14" w:rsidRDefault="00697566" w:rsidP="00627A14">
      <w:pPr>
        <w:spacing w:after="0"/>
        <w:rPr>
          <w:sz w:val="22"/>
          <w:szCs w:val="22"/>
          <w:lang w:eastAsia="ar-SA"/>
        </w:rPr>
      </w:pPr>
      <w:r w:rsidRPr="00627A14">
        <w:rPr>
          <w:sz w:val="22"/>
          <w:szCs w:val="22"/>
          <w:lang w:eastAsia="ar-SA"/>
        </w:rPr>
        <w:t>2.2. Ежедневно по итогам оказания услуг за день Исполнитель заполняет Абонементную книжку (Приложение № 4). В Корешке талона и Талоне Абонементной книжки указывается фактическое количество воспитанников,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14:paraId="0B9050B9" w14:textId="77777777" w:rsidR="00697566" w:rsidRPr="00627A14" w:rsidRDefault="00697566" w:rsidP="00627A14">
      <w:pPr>
        <w:shd w:val="clear" w:color="auto" w:fill="FFFFFF" w:themeFill="background1"/>
        <w:spacing w:after="0"/>
        <w:rPr>
          <w:sz w:val="22"/>
          <w:szCs w:val="22"/>
          <w:lang w:eastAsia="ar-SA"/>
        </w:rPr>
      </w:pPr>
      <w:r w:rsidRPr="00627A14">
        <w:rPr>
          <w:sz w:val="22"/>
          <w:szCs w:val="22"/>
          <w:lang w:eastAsia="ar-SA"/>
        </w:rPr>
        <w:t>2.3. На основании ежедневных Талонов,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14:paraId="3A756ED2" w14:textId="77777777" w:rsidR="00697566" w:rsidRPr="00627A14" w:rsidRDefault="00697566" w:rsidP="00627A14">
      <w:pPr>
        <w:spacing w:after="0"/>
        <w:rPr>
          <w:sz w:val="22"/>
          <w:szCs w:val="22"/>
          <w:lang w:eastAsia="ar-SA"/>
        </w:rPr>
      </w:pPr>
      <w:r w:rsidRPr="00627A14">
        <w:rPr>
          <w:sz w:val="22"/>
          <w:szCs w:val="22"/>
          <w:lang w:eastAsia="ar-SA"/>
        </w:rPr>
        <w:t>2.4. 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14:paraId="46294F2C" w14:textId="77777777" w:rsidR="00697566" w:rsidRPr="00627A14" w:rsidRDefault="00697566" w:rsidP="00627A14">
      <w:pPr>
        <w:spacing w:after="0"/>
        <w:rPr>
          <w:sz w:val="22"/>
          <w:szCs w:val="22"/>
          <w:lang w:eastAsia="ar-SA"/>
        </w:rPr>
      </w:pPr>
      <w:r w:rsidRPr="00627A14">
        <w:rPr>
          <w:sz w:val="22"/>
          <w:szCs w:val="22"/>
          <w:lang w:eastAsia="ar-SA"/>
        </w:rPr>
        <w:t xml:space="preserve">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w:t>
      </w:r>
      <w:r w:rsidRPr="00627A14">
        <w:rPr>
          <w:sz w:val="22"/>
          <w:szCs w:val="22"/>
          <w:lang w:eastAsia="ar-SA"/>
        </w:rPr>
        <w:lastRenderedPageBreak/>
        <w:t>электронными подписями лиц, имеющих право действовать от имени Исполнителя и Заказчика, и размещения в ЕИС исправленного документа о приемке.</w:t>
      </w:r>
    </w:p>
    <w:p w14:paraId="39CF1F81" w14:textId="77777777" w:rsidR="00697566" w:rsidRPr="00627A14" w:rsidRDefault="00697566" w:rsidP="00627A14">
      <w:pPr>
        <w:spacing w:after="0"/>
        <w:rPr>
          <w:sz w:val="22"/>
          <w:szCs w:val="22"/>
          <w:lang w:eastAsia="ar-SA"/>
        </w:rPr>
      </w:pPr>
      <w:r w:rsidRPr="00627A14">
        <w:rPr>
          <w:sz w:val="22"/>
          <w:szCs w:val="22"/>
          <w:lang w:eastAsia="ar-SA"/>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14:paraId="59F86D81" w14:textId="77777777" w:rsidR="00697566" w:rsidRPr="00627A14" w:rsidRDefault="00697566" w:rsidP="00627A14">
      <w:pPr>
        <w:spacing w:after="0"/>
        <w:rPr>
          <w:sz w:val="22"/>
          <w:szCs w:val="22"/>
          <w:lang w:eastAsia="ar-SA"/>
        </w:rPr>
      </w:pPr>
      <w:r w:rsidRPr="00627A14">
        <w:rPr>
          <w:sz w:val="22"/>
          <w:szCs w:val="22"/>
          <w:lang w:eastAsia="ar-SA"/>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14:paraId="2A8DDF4E" w14:textId="77777777" w:rsidR="00697566" w:rsidRPr="00627A14" w:rsidRDefault="00697566" w:rsidP="00627A14">
      <w:pPr>
        <w:spacing w:after="0"/>
        <w:rPr>
          <w:sz w:val="22"/>
          <w:szCs w:val="22"/>
          <w:lang w:eastAsia="ar-SA"/>
        </w:rPr>
      </w:pPr>
      <w:r w:rsidRPr="00627A14">
        <w:rPr>
          <w:sz w:val="22"/>
          <w:szCs w:val="22"/>
          <w:lang w:eastAsia="ar-SA"/>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1FBC8D54" w14:textId="77777777" w:rsidR="00697566" w:rsidRPr="00627A14" w:rsidRDefault="00697566" w:rsidP="00627A14">
      <w:pPr>
        <w:spacing w:after="0"/>
        <w:rPr>
          <w:rFonts w:eastAsia="Calibri"/>
          <w:b/>
          <w:sz w:val="22"/>
          <w:szCs w:val="22"/>
        </w:rPr>
      </w:pPr>
    </w:p>
    <w:p w14:paraId="1F8688C3" w14:textId="77777777" w:rsidR="00697566" w:rsidRPr="00627A14" w:rsidRDefault="00697566" w:rsidP="00627A14">
      <w:pPr>
        <w:spacing w:after="0"/>
        <w:jc w:val="center"/>
        <w:rPr>
          <w:rFonts w:eastAsia="Calibri"/>
          <w:b/>
          <w:sz w:val="22"/>
          <w:szCs w:val="22"/>
        </w:rPr>
      </w:pPr>
      <w:r w:rsidRPr="00627A14">
        <w:rPr>
          <w:rFonts w:eastAsia="Calibri"/>
          <w:b/>
          <w:sz w:val="22"/>
          <w:szCs w:val="22"/>
        </w:rPr>
        <w:t>3. ЦЕНА КОНТРАКТА И ПОРЯДОК РАСЧЕТОВ</w:t>
      </w:r>
    </w:p>
    <w:p w14:paraId="073971FE" w14:textId="77777777" w:rsidR="0011496A" w:rsidRDefault="00697566" w:rsidP="0011496A">
      <w:pPr>
        <w:tabs>
          <w:tab w:val="left" w:pos="284"/>
          <w:tab w:val="right" w:pos="9638"/>
        </w:tabs>
        <w:spacing w:after="0"/>
        <w:ind w:firstLine="425"/>
        <w:rPr>
          <w:sz w:val="22"/>
          <w:szCs w:val="22"/>
          <w:lang w:eastAsia="ar-SA"/>
        </w:rPr>
      </w:pPr>
      <w:r w:rsidRPr="00627A14">
        <w:rPr>
          <w:sz w:val="22"/>
          <w:szCs w:val="22"/>
          <w:lang w:eastAsia="ar-SA"/>
        </w:rPr>
        <w:t xml:space="preserve">3.1. Цена Контракта обосновывается в Приложении № 2 к Контракту и составляет </w:t>
      </w:r>
      <w:r w:rsidR="0011496A" w:rsidRPr="0011496A">
        <w:rPr>
          <w:b/>
          <w:sz w:val="22"/>
          <w:szCs w:val="22"/>
          <w:lang w:eastAsia="ar-SA"/>
        </w:rPr>
        <w:t>12 630 618,90</w:t>
      </w:r>
      <w:r w:rsidRPr="00627A14">
        <w:rPr>
          <w:b/>
          <w:sz w:val="22"/>
          <w:szCs w:val="22"/>
          <w:lang w:eastAsia="ar-SA"/>
        </w:rPr>
        <w:t xml:space="preserve"> (</w:t>
      </w:r>
      <w:r w:rsidR="0011496A">
        <w:rPr>
          <w:b/>
          <w:sz w:val="22"/>
          <w:szCs w:val="22"/>
          <w:lang w:eastAsia="ar-SA"/>
        </w:rPr>
        <w:t>Двенадцать миллионов шестьсот тридцать тысяч шестьсот восемнадцать</w:t>
      </w:r>
      <w:r w:rsidRPr="00627A14">
        <w:rPr>
          <w:b/>
          <w:sz w:val="22"/>
          <w:szCs w:val="22"/>
          <w:lang w:eastAsia="ar-SA"/>
        </w:rPr>
        <w:t xml:space="preserve">) рублей </w:t>
      </w:r>
      <w:r w:rsidR="0011496A">
        <w:rPr>
          <w:b/>
          <w:sz w:val="22"/>
          <w:szCs w:val="22"/>
          <w:lang w:eastAsia="ar-SA"/>
        </w:rPr>
        <w:t>90</w:t>
      </w:r>
      <w:r w:rsidRPr="00627A14">
        <w:rPr>
          <w:b/>
          <w:sz w:val="22"/>
          <w:szCs w:val="22"/>
          <w:lang w:eastAsia="ar-SA"/>
        </w:rPr>
        <w:t xml:space="preserve"> копеек</w:t>
      </w:r>
      <w:r w:rsidR="0011496A">
        <w:rPr>
          <w:b/>
          <w:sz w:val="22"/>
          <w:szCs w:val="22"/>
          <w:lang w:eastAsia="ar-SA"/>
        </w:rPr>
        <w:t xml:space="preserve">. </w:t>
      </w:r>
      <w:r w:rsidR="0011496A" w:rsidRPr="00780FD9">
        <w:rPr>
          <w:sz w:val="22"/>
          <w:szCs w:val="22"/>
          <w:lang w:eastAsia="ar-SA"/>
        </w:rPr>
        <w:t>НДС не облагается в случае, если операция освобождена от НДС в соответствии с п. 5 ч. 2 ст. 149 Налогового кодекса Российской Федерации, в остальных случаях НДС включен в стоимость</w:t>
      </w:r>
      <w:r w:rsidR="0011496A">
        <w:rPr>
          <w:sz w:val="22"/>
          <w:szCs w:val="22"/>
          <w:lang w:eastAsia="ar-SA"/>
        </w:rPr>
        <w:t>.</w:t>
      </w:r>
    </w:p>
    <w:p w14:paraId="41D6C5E3" w14:textId="77777777" w:rsidR="00697566" w:rsidRPr="00627A14" w:rsidRDefault="00697566" w:rsidP="00627A14">
      <w:pPr>
        <w:tabs>
          <w:tab w:val="left" w:pos="284"/>
          <w:tab w:val="right" w:pos="9638"/>
        </w:tabs>
        <w:spacing w:after="0"/>
        <w:rPr>
          <w:rFonts w:eastAsia="Calibri"/>
          <w:sz w:val="22"/>
          <w:szCs w:val="22"/>
          <w:lang w:eastAsia="en-US"/>
        </w:rPr>
      </w:pPr>
      <w:r w:rsidRPr="00627A14">
        <w:rPr>
          <w:rFonts w:eastAsia="Calibri"/>
          <w:sz w:val="22"/>
          <w:szCs w:val="22"/>
          <w:lang w:eastAsia="en-US"/>
        </w:rPr>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14:paraId="67725A2C" w14:textId="77777777" w:rsidR="00C22C69" w:rsidRPr="00627A14" w:rsidRDefault="00697566" w:rsidP="00627A14">
      <w:pPr>
        <w:suppressAutoHyphens w:val="0"/>
        <w:spacing w:after="0"/>
        <w:textAlignment w:val="baseline"/>
        <w:rPr>
          <w:rFonts w:eastAsia="Calibri"/>
          <w:sz w:val="22"/>
          <w:szCs w:val="22"/>
          <w:lang w:eastAsia="en-US"/>
        </w:rPr>
      </w:pPr>
      <w:r w:rsidRPr="00627A14">
        <w:rPr>
          <w:rFonts w:eastAsia="Calibri"/>
          <w:sz w:val="22"/>
          <w:szCs w:val="22"/>
          <w:lang w:eastAsia="en-US"/>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14:paraId="28FA397B" w14:textId="77777777" w:rsidR="00C22C69" w:rsidRPr="00627A14" w:rsidRDefault="00C22C69" w:rsidP="00627A14">
      <w:pPr>
        <w:suppressAutoHyphens w:val="0"/>
        <w:spacing w:after="0"/>
        <w:textAlignment w:val="baseline"/>
        <w:rPr>
          <w:rFonts w:eastAsia="Calibri"/>
          <w:sz w:val="22"/>
          <w:szCs w:val="22"/>
          <w:lang w:eastAsia="en-US"/>
        </w:rPr>
      </w:pPr>
      <w:r w:rsidRPr="00627A14">
        <w:rPr>
          <w:rFonts w:eastAsia="Calibri"/>
          <w:sz w:val="22"/>
          <w:szCs w:val="22"/>
          <w:lang w:eastAsia="en-US"/>
        </w:rPr>
        <w:t>3</w:t>
      </w:r>
      <w:r w:rsidRPr="00627A14">
        <w:rPr>
          <w:sz w:val="22"/>
          <w:szCs w:val="22"/>
          <w:lang w:eastAsia="ar-SA"/>
        </w:rPr>
        <w:t>.4. Сумма неисполненных Исполнителем требований об уплате неустоек (штрафов, пеней), предъявленных Заказчиком в соответствии с п</w:t>
      </w:r>
      <w:r w:rsidR="00B679F1" w:rsidRPr="00627A14">
        <w:rPr>
          <w:sz w:val="22"/>
          <w:szCs w:val="22"/>
          <w:lang w:eastAsia="ar-SA"/>
        </w:rPr>
        <w:t>унктами</w:t>
      </w:r>
      <w:r w:rsidRPr="00627A14">
        <w:rPr>
          <w:sz w:val="22"/>
          <w:szCs w:val="22"/>
          <w:lang w:eastAsia="ar-SA"/>
        </w:rPr>
        <w:t xml:space="preserve"> </w:t>
      </w:r>
      <w:r w:rsidR="00B679F1" w:rsidRPr="00627A14">
        <w:rPr>
          <w:sz w:val="22"/>
          <w:szCs w:val="22"/>
        </w:rPr>
        <w:t>6</w:t>
      </w:r>
      <w:r w:rsidRPr="00627A14">
        <w:rPr>
          <w:sz w:val="22"/>
          <w:szCs w:val="22"/>
        </w:rPr>
        <w:t>.2-</w:t>
      </w:r>
      <w:r w:rsidR="00B679F1" w:rsidRPr="00627A14">
        <w:rPr>
          <w:sz w:val="22"/>
          <w:szCs w:val="22"/>
        </w:rPr>
        <w:t>6</w:t>
      </w:r>
      <w:r w:rsidRPr="00627A14">
        <w:rPr>
          <w:sz w:val="22"/>
          <w:szCs w:val="22"/>
        </w:rPr>
        <w:t xml:space="preserve">.5, </w:t>
      </w:r>
      <w:r w:rsidR="00B679F1" w:rsidRPr="00627A14">
        <w:rPr>
          <w:sz w:val="22"/>
          <w:szCs w:val="22"/>
        </w:rPr>
        <w:t>6</w:t>
      </w:r>
      <w:r w:rsidRPr="00627A14">
        <w:rPr>
          <w:sz w:val="22"/>
          <w:szCs w:val="22"/>
        </w:rPr>
        <w:t xml:space="preserve">.11 </w:t>
      </w:r>
      <w:r w:rsidRPr="00627A14">
        <w:rPr>
          <w:sz w:val="22"/>
          <w:szCs w:val="22"/>
          <w:lang w:eastAsia="ar-SA"/>
        </w:rPr>
        <w:t>настоящего Контракта, удерживается Заказчиком из суммы, подлежащей оплате Исполнителю.</w:t>
      </w:r>
    </w:p>
    <w:p w14:paraId="227BE1F3" w14:textId="77777777" w:rsidR="00697566" w:rsidRPr="00627A14" w:rsidRDefault="00697566" w:rsidP="00627A14">
      <w:pPr>
        <w:suppressAutoHyphens w:val="0"/>
        <w:spacing w:after="0"/>
        <w:textAlignment w:val="baseline"/>
        <w:rPr>
          <w:rFonts w:eastAsia="Calibri"/>
          <w:sz w:val="22"/>
          <w:szCs w:val="22"/>
          <w:lang w:eastAsia="en-US"/>
        </w:rPr>
      </w:pPr>
      <w:r w:rsidRPr="00627A14">
        <w:rPr>
          <w:rFonts w:eastAsia="Calibri"/>
          <w:sz w:val="22"/>
          <w:szCs w:val="22"/>
          <w:lang w:eastAsia="en-US"/>
        </w:rPr>
        <w:t>3.</w:t>
      </w:r>
      <w:r w:rsidR="00C22C69" w:rsidRPr="00627A14">
        <w:rPr>
          <w:rFonts w:eastAsia="Calibri"/>
          <w:sz w:val="22"/>
          <w:szCs w:val="22"/>
          <w:lang w:eastAsia="en-US"/>
        </w:rPr>
        <w:t>5</w:t>
      </w:r>
      <w:r w:rsidRPr="00627A14">
        <w:rPr>
          <w:rFonts w:eastAsia="Calibri"/>
          <w:sz w:val="22"/>
          <w:szCs w:val="22"/>
          <w:lang w:eastAsia="en-US"/>
        </w:rPr>
        <w:t>. Оплата по Контракту производится в следующем порядке:</w:t>
      </w:r>
    </w:p>
    <w:p w14:paraId="0597FEF3" w14:textId="77777777" w:rsidR="00697566" w:rsidRPr="00627A14" w:rsidRDefault="00697566" w:rsidP="00627A14">
      <w:pPr>
        <w:suppressAutoHyphens w:val="0"/>
        <w:spacing w:after="0"/>
        <w:textAlignment w:val="baseline"/>
        <w:rPr>
          <w:rFonts w:eastAsia="Calibri"/>
          <w:sz w:val="22"/>
          <w:szCs w:val="22"/>
          <w:lang w:eastAsia="en-US"/>
        </w:rPr>
      </w:pPr>
      <w:r w:rsidRPr="00627A14">
        <w:rPr>
          <w:rFonts w:eastAsia="Calibri"/>
          <w:sz w:val="22"/>
          <w:szCs w:val="22"/>
          <w:lang w:eastAsia="en-US"/>
        </w:rPr>
        <w:t>3.</w:t>
      </w:r>
      <w:r w:rsidR="00C22C69" w:rsidRPr="00627A14">
        <w:rPr>
          <w:rFonts w:eastAsia="Calibri"/>
          <w:sz w:val="22"/>
          <w:szCs w:val="22"/>
          <w:lang w:eastAsia="en-US"/>
        </w:rPr>
        <w:t>5</w:t>
      </w:r>
      <w:r w:rsidRPr="00627A14">
        <w:rPr>
          <w:rFonts w:eastAsia="Calibri"/>
          <w:sz w:val="22"/>
          <w:szCs w:val="22"/>
          <w:lang w:eastAsia="en-US"/>
        </w:rPr>
        <w:t>.1. Оплата осуществляется в рублях Российской Федерации.</w:t>
      </w:r>
    </w:p>
    <w:p w14:paraId="331C5152" w14:textId="77777777" w:rsidR="00697566" w:rsidRPr="00627A14" w:rsidRDefault="00697566" w:rsidP="00627A14">
      <w:pPr>
        <w:suppressAutoHyphens w:val="0"/>
        <w:spacing w:after="0"/>
        <w:textAlignment w:val="baseline"/>
        <w:rPr>
          <w:rFonts w:eastAsia="Calibri"/>
          <w:sz w:val="22"/>
          <w:szCs w:val="22"/>
          <w:lang w:eastAsia="en-US"/>
        </w:rPr>
      </w:pPr>
      <w:r w:rsidRPr="00627A14">
        <w:rPr>
          <w:rFonts w:eastAsia="Calibri"/>
          <w:sz w:val="22"/>
          <w:szCs w:val="22"/>
          <w:lang w:eastAsia="en-US"/>
        </w:rPr>
        <w:t>3.</w:t>
      </w:r>
      <w:r w:rsidR="00C22C69" w:rsidRPr="00627A14">
        <w:rPr>
          <w:rFonts w:eastAsia="Calibri"/>
          <w:sz w:val="22"/>
          <w:szCs w:val="22"/>
          <w:lang w:eastAsia="en-US"/>
        </w:rPr>
        <w:t>5</w:t>
      </w:r>
      <w:r w:rsidRPr="00627A14">
        <w:rPr>
          <w:rFonts w:eastAsia="Calibri"/>
          <w:sz w:val="22"/>
          <w:szCs w:val="22"/>
          <w:lang w:eastAsia="en-US"/>
        </w:rPr>
        <w:t>.2. Денежные средс</w:t>
      </w:r>
      <w:r w:rsidR="00B679F1" w:rsidRPr="00627A14">
        <w:rPr>
          <w:rFonts w:eastAsia="Calibri"/>
          <w:sz w:val="22"/>
          <w:szCs w:val="22"/>
          <w:lang w:eastAsia="en-US"/>
        </w:rPr>
        <w:t xml:space="preserve">тва, предусмотренные к оплате </w:t>
      </w:r>
      <w:r w:rsidR="0086288A" w:rsidRPr="00627A14">
        <w:rPr>
          <w:rFonts w:eastAsia="Calibri"/>
          <w:sz w:val="22"/>
          <w:szCs w:val="22"/>
          <w:lang w:eastAsia="en-US"/>
        </w:rPr>
        <w:t xml:space="preserve">в </w:t>
      </w:r>
      <w:r w:rsidR="00B679F1" w:rsidRPr="00627A14">
        <w:rPr>
          <w:rFonts w:eastAsia="Calibri"/>
          <w:sz w:val="22"/>
          <w:szCs w:val="22"/>
          <w:lang w:eastAsia="en-US"/>
        </w:rPr>
        <w:t>п</w:t>
      </w:r>
      <w:r w:rsidR="0086288A" w:rsidRPr="00627A14">
        <w:rPr>
          <w:rFonts w:eastAsia="Calibri"/>
          <w:sz w:val="22"/>
          <w:szCs w:val="22"/>
          <w:lang w:eastAsia="en-US"/>
        </w:rPr>
        <w:t>ункте 3.1</w:t>
      </w:r>
      <w:r w:rsidRPr="00627A14">
        <w:rPr>
          <w:rFonts w:eastAsia="Calibri"/>
          <w:sz w:val="22"/>
          <w:szCs w:val="22"/>
          <w:lang w:eastAsia="en-US"/>
        </w:rPr>
        <w:t xml:space="preserve">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0056052B" w:rsidRPr="00627A14">
        <w:rPr>
          <w:rFonts w:eastAsia="Calibri"/>
          <w:sz w:val="22"/>
          <w:szCs w:val="22"/>
          <w:lang w:eastAsia="en-US"/>
        </w:rPr>
        <w:t xml:space="preserve"> </w:t>
      </w:r>
      <w:r w:rsidR="00D703A6" w:rsidRPr="00627A14">
        <w:rPr>
          <w:rFonts w:eastAsia="Calibri"/>
          <w:sz w:val="22"/>
          <w:szCs w:val="22"/>
          <w:lang w:eastAsia="en-US"/>
        </w:rPr>
        <w:t>Документа о приемке</w:t>
      </w:r>
      <w:r w:rsidRPr="00627A14">
        <w:rPr>
          <w:rFonts w:eastAsia="Calibri"/>
          <w:sz w:val="22"/>
          <w:szCs w:val="22"/>
          <w:lang w:eastAsia="en-US"/>
        </w:rPr>
        <w:t xml:space="preserve"> без авансового платежа. Расчет за оказанные услуги (часть услуг) осуществляется в течение 7 рабочих дней со дня подписания Заказчиком </w:t>
      </w:r>
      <w:r w:rsidR="00D703A6" w:rsidRPr="00627A14">
        <w:rPr>
          <w:rFonts w:eastAsia="Calibri"/>
          <w:sz w:val="22"/>
          <w:szCs w:val="22"/>
          <w:lang w:eastAsia="en-US"/>
        </w:rPr>
        <w:t>Документа о приемке</w:t>
      </w:r>
      <w:r w:rsidRPr="00627A14">
        <w:rPr>
          <w:rFonts w:eastAsia="Calibri"/>
          <w:sz w:val="22"/>
          <w:szCs w:val="22"/>
          <w:lang w:eastAsia="en-US"/>
        </w:rPr>
        <w:t>.</w:t>
      </w:r>
    </w:p>
    <w:p w14:paraId="60689499" w14:textId="77777777" w:rsidR="00697566" w:rsidRPr="00627A14" w:rsidRDefault="00697566" w:rsidP="00627A14">
      <w:pPr>
        <w:suppressAutoHyphens w:val="0"/>
        <w:spacing w:after="0"/>
        <w:textAlignment w:val="baseline"/>
        <w:rPr>
          <w:rFonts w:eastAsia="Calibri"/>
          <w:sz w:val="22"/>
          <w:szCs w:val="22"/>
          <w:lang w:eastAsia="en-US"/>
        </w:rPr>
      </w:pPr>
      <w:r w:rsidRPr="00627A14">
        <w:rPr>
          <w:rFonts w:eastAsia="Calibri"/>
          <w:sz w:val="22"/>
          <w:szCs w:val="22"/>
          <w:lang w:eastAsia="en-US"/>
        </w:rPr>
        <w:t>3.</w:t>
      </w:r>
      <w:r w:rsidR="00C22C69" w:rsidRPr="00627A14">
        <w:rPr>
          <w:rFonts w:eastAsia="Calibri"/>
          <w:sz w:val="22"/>
          <w:szCs w:val="22"/>
          <w:lang w:eastAsia="en-US"/>
        </w:rPr>
        <w:t>6</w:t>
      </w:r>
      <w:r w:rsidRPr="00627A14">
        <w:rPr>
          <w:rFonts w:eastAsia="Calibri"/>
          <w:sz w:val="22"/>
          <w:szCs w:val="22"/>
          <w:lang w:eastAsia="en-US"/>
        </w:rPr>
        <w:t xml:space="preserve">. </w:t>
      </w:r>
      <w:r w:rsidRPr="00627A14">
        <w:rPr>
          <w:rFonts w:eastAsia="Calibri"/>
          <w:b/>
          <w:sz w:val="22"/>
          <w:szCs w:val="22"/>
          <w:lang w:eastAsia="en-US"/>
        </w:rPr>
        <w:t>Источник финансирования: средства бюджетного учреждения</w:t>
      </w:r>
      <w:r w:rsidR="002C552B" w:rsidRPr="00627A14">
        <w:rPr>
          <w:rFonts w:eastAsia="Calibri"/>
          <w:b/>
          <w:sz w:val="22"/>
          <w:szCs w:val="22"/>
          <w:lang w:eastAsia="en-US"/>
        </w:rPr>
        <w:t xml:space="preserve"> (КВР 244)</w:t>
      </w:r>
      <w:r w:rsidRPr="00627A14">
        <w:rPr>
          <w:rFonts w:eastAsia="Calibri"/>
          <w:sz w:val="22"/>
          <w:szCs w:val="22"/>
          <w:lang w:eastAsia="en-US"/>
        </w:rPr>
        <w:t>.</w:t>
      </w:r>
    </w:p>
    <w:p w14:paraId="27199B4F" w14:textId="77777777" w:rsidR="00697566" w:rsidRPr="00627A14" w:rsidRDefault="00697566" w:rsidP="00627A14">
      <w:pPr>
        <w:suppressAutoHyphens w:val="0"/>
        <w:spacing w:after="0"/>
        <w:textAlignment w:val="baseline"/>
        <w:rPr>
          <w:rFonts w:eastAsia="Calibri"/>
          <w:sz w:val="22"/>
          <w:szCs w:val="22"/>
          <w:lang w:eastAsia="en-US"/>
        </w:rPr>
      </w:pPr>
    </w:p>
    <w:p w14:paraId="1C67E47E" w14:textId="77777777" w:rsidR="00697566" w:rsidRPr="00627A14" w:rsidRDefault="00697566" w:rsidP="00627A14">
      <w:pPr>
        <w:spacing w:after="0"/>
        <w:jc w:val="center"/>
        <w:rPr>
          <w:b/>
          <w:bCs/>
          <w:sz w:val="22"/>
          <w:szCs w:val="22"/>
          <w:lang w:eastAsia="ar-SA"/>
        </w:rPr>
      </w:pPr>
      <w:r w:rsidRPr="00627A14">
        <w:rPr>
          <w:b/>
          <w:bCs/>
          <w:sz w:val="22"/>
          <w:szCs w:val="22"/>
          <w:lang w:eastAsia="ar-SA"/>
        </w:rPr>
        <w:t>4. ПРАВА И ОБЯЗАННОСТИ СТОРОН</w:t>
      </w:r>
    </w:p>
    <w:p w14:paraId="58B5717D" w14:textId="77777777" w:rsidR="00697566" w:rsidRPr="00627A14" w:rsidRDefault="00697566" w:rsidP="00627A14">
      <w:pPr>
        <w:tabs>
          <w:tab w:val="left" w:pos="3012"/>
        </w:tabs>
        <w:spacing w:after="0"/>
        <w:jc w:val="left"/>
        <w:rPr>
          <w:b/>
          <w:bCs/>
          <w:i/>
          <w:iCs/>
          <w:sz w:val="22"/>
          <w:szCs w:val="22"/>
        </w:rPr>
      </w:pPr>
      <w:r w:rsidRPr="00627A14">
        <w:rPr>
          <w:b/>
          <w:bCs/>
          <w:i/>
          <w:iCs/>
          <w:sz w:val="22"/>
          <w:szCs w:val="22"/>
        </w:rPr>
        <w:t>4.1. Заказчик обязан:</w:t>
      </w:r>
    </w:p>
    <w:p w14:paraId="43CFBFB2" w14:textId="77777777" w:rsidR="00697566" w:rsidRPr="00627A14" w:rsidRDefault="00697566" w:rsidP="00627A14">
      <w:pPr>
        <w:spacing w:after="0"/>
        <w:rPr>
          <w:sz w:val="22"/>
          <w:szCs w:val="22"/>
        </w:rPr>
      </w:pPr>
      <w:r w:rsidRPr="00627A14">
        <w:rPr>
          <w:sz w:val="22"/>
          <w:szCs w:val="22"/>
        </w:rPr>
        <w:t>4.1.1.  Поручить Исполнителю оказание услуг, предусмотренных настоящим Контрактом, и может в любое время контролировать ход их оказания.</w:t>
      </w:r>
    </w:p>
    <w:p w14:paraId="13F9F01A" w14:textId="77777777" w:rsidR="00697566" w:rsidRPr="00627A14" w:rsidRDefault="00697566" w:rsidP="00627A14">
      <w:pPr>
        <w:tabs>
          <w:tab w:val="left" w:pos="567"/>
        </w:tabs>
        <w:spacing w:after="0"/>
        <w:rPr>
          <w:spacing w:val="-4"/>
          <w:sz w:val="22"/>
          <w:szCs w:val="22"/>
        </w:rPr>
      </w:pPr>
      <w:r w:rsidRPr="00627A14">
        <w:rPr>
          <w:spacing w:val="3"/>
          <w:sz w:val="22"/>
          <w:szCs w:val="22"/>
        </w:rPr>
        <w:t xml:space="preserve">4.1.2. Сообщить Исполнителю информацию, необходимую для надлежащего </w:t>
      </w:r>
      <w:r w:rsidRPr="00627A14">
        <w:rPr>
          <w:spacing w:val="-1"/>
          <w:sz w:val="22"/>
          <w:szCs w:val="22"/>
        </w:rPr>
        <w:t xml:space="preserve">выполнения обязательств по настоящему Контракту. Осуществлять организационную работу по вопросам питания воспитанников, </w:t>
      </w:r>
      <w:r w:rsidRPr="00627A14">
        <w:rPr>
          <w:sz w:val="22"/>
          <w:szCs w:val="22"/>
        </w:rPr>
        <w:t>проведению учета и расчетов за питание. Контролировать организацию питания.</w:t>
      </w:r>
    </w:p>
    <w:p w14:paraId="767CC027" w14:textId="77777777" w:rsidR="00697566" w:rsidRPr="00627A14" w:rsidRDefault="00697566" w:rsidP="00627A14">
      <w:pPr>
        <w:widowControl w:val="0"/>
        <w:tabs>
          <w:tab w:val="left" w:pos="567"/>
          <w:tab w:val="left" w:pos="1435"/>
        </w:tabs>
        <w:spacing w:after="0"/>
        <w:rPr>
          <w:spacing w:val="-3"/>
          <w:sz w:val="22"/>
          <w:szCs w:val="22"/>
        </w:rPr>
      </w:pPr>
      <w:r w:rsidRPr="00627A14">
        <w:rPr>
          <w:spacing w:val="5"/>
          <w:sz w:val="22"/>
          <w:szCs w:val="22"/>
        </w:rPr>
        <w:t xml:space="preserve">4.1.3. Обеспечить прием надлежащим образом оказанных услуг в порядке, </w:t>
      </w:r>
      <w:r w:rsidRPr="00627A14">
        <w:rPr>
          <w:spacing w:val="-1"/>
          <w:sz w:val="22"/>
          <w:szCs w:val="22"/>
        </w:rPr>
        <w:t>предусмотренном настоящим Контрактом.</w:t>
      </w:r>
    </w:p>
    <w:p w14:paraId="2AE4868A" w14:textId="77777777" w:rsidR="00697566" w:rsidRPr="00627A14" w:rsidRDefault="00697566" w:rsidP="00627A14">
      <w:pPr>
        <w:widowControl w:val="0"/>
        <w:tabs>
          <w:tab w:val="left" w:pos="567"/>
          <w:tab w:val="left" w:pos="1435"/>
        </w:tabs>
        <w:spacing w:after="0"/>
        <w:rPr>
          <w:spacing w:val="-2"/>
          <w:sz w:val="22"/>
          <w:szCs w:val="22"/>
        </w:rPr>
      </w:pPr>
      <w:r w:rsidRPr="00627A14">
        <w:rPr>
          <w:spacing w:val="-1"/>
          <w:sz w:val="22"/>
          <w:szCs w:val="22"/>
        </w:rPr>
        <w:t xml:space="preserve">4.1.4. Обеспечить оплату принятых услуг в порядке, предусмотренном настоящим </w:t>
      </w:r>
      <w:r w:rsidRPr="00627A14">
        <w:rPr>
          <w:spacing w:val="-2"/>
          <w:sz w:val="22"/>
          <w:szCs w:val="22"/>
        </w:rPr>
        <w:t>Контрактом.</w:t>
      </w:r>
    </w:p>
    <w:p w14:paraId="1C0A250A" w14:textId="77777777" w:rsidR="00697566" w:rsidRPr="00627A14" w:rsidRDefault="00697566" w:rsidP="00627A14">
      <w:pPr>
        <w:widowControl w:val="0"/>
        <w:tabs>
          <w:tab w:val="left" w:pos="567"/>
          <w:tab w:val="left" w:pos="1435"/>
        </w:tabs>
        <w:spacing w:after="0"/>
        <w:rPr>
          <w:rFonts w:eastAsia="Calibri"/>
          <w:spacing w:val="-2"/>
          <w:sz w:val="22"/>
          <w:szCs w:val="22"/>
        </w:rPr>
      </w:pPr>
      <w:r w:rsidRPr="00627A14">
        <w:rPr>
          <w:spacing w:val="-2"/>
          <w:sz w:val="22"/>
          <w:szCs w:val="22"/>
        </w:rPr>
        <w:t xml:space="preserve">4.1.5. </w:t>
      </w:r>
      <w:r w:rsidR="0016034C" w:rsidRPr="00627A14">
        <w:rPr>
          <w:rFonts w:eastAsia="Calibri"/>
          <w:spacing w:val="-2"/>
          <w:sz w:val="22"/>
          <w:szCs w:val="22"/>
        </w:rPr>
        <w:t xml:space="preserve">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w:t>
      </w:r>
      <w:r w:rsidR="0016034C" w:rsidRPr="00627A14">
        <w:rPr>
          <w:rFonts w:eastAsia="Calibri"/>
          <w:spacing w:val="-2"/>
          <w:sz w:val="22"/>
          <w:szCs w:val="22"/>
        </w:rPr>
        <w:lastRenderedPageBreak/>
        <w:t>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r w:rsidRPr="00627A14">
        <w:rPr>
          <w:spacing w:val="-2"/>
          <w:sz w:val="22"/>
          <w:szCs w:val="22"/>
        </w:rPr>
        <w:t>.</w:t>
      </w:r>
    </w:p>
    <w:p w14:paraId="4C3BC05B"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4.1.6. В целях исполнения Контракта безвозмездно обеспечивать Исполнителя электроэнергией, холодным и горячим водоснабжением, водоотведением, газоснабжением, отоплением, организовать вывоз отходов.</w:t>
      </w:r>
    </w:p>
    <w:p w14:paraId="2B4F4717"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4.1.7. Создавать необходимые условия для организации питания воспитанников</w:t>
      </w:r>
      <w:r w:rsidR="005C28E7" w:rsidRPr="00627A14">
        <w:rPr>
          <w:spacing w:val="-2"/>
          <w:sz w:val="22"/>
          <w:szCs w:val="22"/>
        </w:rPr>
        <w:t xml:space="preserve"> в МОУ</w:t>
      </w:r>
      <w:r w:rsidRPr="00627A14">
        <w:rPr>
          <w:spacing w:val="-2"/>
          <w:sz w:val="22"/>
          <w:szCs w:val="22"/>
        </w:rPr>
        <w:t>.</w:t>
      </w:r>
    </w:p>
    <w:p w14:paraId="1B6703A4"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 xml:space="preserve">4.1.8. Устранять аварийные ситуации на инженерных коммуникациях производственной зоны и непроизводственных </w:t>
      </w:r>
      <w:proofErr w:type="gramStart"/>
      <w:r w:rsidRPr="00627A14">
        <w:rPr>
          <w:spacing w:val="-2"/>
          <w:sz w:val="22"/>
          <w:szCs w:val="22"/>
        </w:rPr>
        <w:t>помещений  с</w:t>
      </w:r>
      <w:proofErr w:type="gramEnd"/>
      <w:r w:rsidRPr="00627A14">
        <w:rPr>
          <w:spacing w:val="-2"/>
          <w:sz w:val="22"/>
          <w:szCs w:val="22"/>
        </w:rPr>
        <w:t xml:space="preserve"> оплатой за свой счет, в случае если аварийная ситуация не вызвана виновными действиями работников оператора питания.</w:t>
      </w:r>
    </w:p>
    <w:p w14:paraId="5A036C97"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14:paraId="5069B7AB"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4.1.10. Обеспечивать температурный режим в помещениях приема пищи в соответствии с санитарно-эпидемиологическими требованиями.</w:t>
      </w:r>
    </w:p>
    <w:p w14:paraId="02B7FAA9"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 xml:space="preserve">4.1.11. Назначить ответственного </w:t>
      </w:r>
      <w:r w:rsidR="0016034C" w:rsidRPr="00627A14">
        <w:rPr>
          <w:spacing w:val="-2"/>
          <w:sz w:val="22"/>
          <w:szCs w:val="22"/>
        </w:rPr>
        <w:t>для взаимодействия с Исполнителем</w:t>
      </w:r>
      <w:r w:rsidRPr="00627A14">
        <w:rPr>
          <w:spacing w:val="-2"/>
          <w:sz w:val="22"/>
          <w:szCs w:val="22"/>
        </w:rPr>
        <w:t>.</w:t>
      </w:r>
    </w:p>
    <w:p w14:paraId="6717C935"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4.1.12. Проводить работу по пропаганде гигиенических основ питания с привлечением медицинского персонала.</w:t>
      </w:r>
    </w:p>
    <w:p w14:paraId="168EEFB8"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4.1.13. Утверждать совместно с Исполнителем режим (график) питания воспитанников. При необходимости изменения утвержденного режима (графика) питания, одна Сторона ставит об этом в известность другую Сторону не позднее, чем за 2 дня.</w:t>
      </w:r>
    </w:p>
    <w:p w14:paraId="048F1AD2"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 xml:space="preserve">4.1.14. При наличии технической возможности у Исполнителя проводить электронные расчеты за питание и формировать необходимую отчетность, связанную с </w:t>
      </w:r>
      <w:r w:rsidR="0016034C" w:rsidRPr="00627A14">
        <w:rPr>
          <w:spacing w:val="-2"/>
          <w:sz w:val="22"/>
          <w:szCs w:val="22"/>
        </w:rPr>
        <w:t>ис</w:t>
      </w:r>
      <w:r w:rsidRPr="00627A14">
        <w:rPr>
          <w:spacing w:val="-2"/>
          <w:sz w:val="22"/>
          <w:szCs w:val="22"/>
        </w:rPr>
        <w:t>полнением Контракта</w:t>
      </w:r>
      <w:r w:rsidR="0016034C" w:rsidRPr="00627A14">
        <w:rPr>
          <w:spacing w:val="-2"/>
          <w:sz w:val="22"/>
          <w:szCs w:val="22"/>
        </w:rPr>
        <w:t>,</w:t>
      </w:r>
      <w:r w:rsidRPr="00627A14">
        <w:rPr>
          <w:spacing w:val="-2"/>
          <w:sz w:val="22"/>
          <w:szCs w:val="22"/>
        </w:rPr>
        <w:t xml:space="preserve"> через автоматизированную информационно-расчетную систему учета операций, установленную Исполнителем (с момента установки Исполнителем).</w:t>
      </w:r>
    </w:p>
    <w:p w14:paraId="0104ADE1" w14:textId="77777777" w:rsidR="00697566" w:rsidRPr="00627A14" w:rsidRDefault="00697566" w:rsidP="00627A14">
      <w:pPr>
        <w:widowControl w:val="0"/>
        <w:tabs>
          <w:tab w:val="left" w:pos="567"/>
          <w:tab w:val="left" w:pos="1435"/>
        </w:tabs>
        <w:spacing w:after="0"/>
        <w:rPr>
          <w:strike/>
          <w:spacing w:val="-2"/>
          <w:sz w:val="22"/>
          <w:szCs w:val="22"/>
        </w:rPr>
      </w:pPr>
      <w:r w:rsidRPr="00627A14">
        <w:rPr>
          <w:spacing w:val="-2"/>
          <w:sz w:val="22"/>
          <w:szCs w:val="22"/>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2B8F3E12" w14:textId="77777777" w:rsidR="00697566" w:rsidRPr="00627A14" w:rsidRDefault="00697566" w:rsidP="00627A14">
      <w:pPr>
        <w:widowControl w:val="0"/>
        <w:tabs>
          <w:tab w:val="left" w:pos="567"/>
          <w:tab w:val="left" w:pos="1435"/>
        </w:tabs>
        <w:spacing w:after="0"/>
        <w:rPr>
          <w:spacing w:val="-2"/>
          <w:sz w:val="22"/>
          <w:szCs w:val="22"/>
        </w:rPr>
      </w:pPr>
      <w:r w:rsidRPr="00627A14">
        <w:rPr>
          <w:spacing w:val="-2"/>
          <w:sz w:val="22"/>
          <w:szCs w:val="22"/>
        </w:rPr>
        <w:t>4.1.16. До начала оказания услуг направить Исполнителю сведения о режиме работы учреждения, режиме питания (с указанием времени подачи по отдельным приемам пищи).</w:t>
      </w:r>
    </w:p>
    <w:p w14:paraId="314D0E42" w14:textId="77777777" w:rsidR="00697566" w:rsidRPr="00627A14" w:rsidRDefault="00697566" w:rsidP="00627A14">
      <w:pPr>
        <w:spacing w:after="0"/>
        <w:jc w:val="left"/>
        <w:rPr>
          <w:b/>
          <w:bCs/>
          <w:i/>
          <w:iCs/>
          <w:sz w:val="22"/>
          <w:szCs w:val="22"/>
        </w:rPr>
      </w:pPr>
      <w:r w:rsidRPr="00627A14">
        <w:rPr>
          <w:b/>
          <w:bCs/>
          <w:i/>
          <w:iCs/>
          <w:sz w:val="22"/>
          <w:szCs w:val="22"/>
        </w:rPr>
        <w:t>4.2. Исполнитель обязан:</w:t>
      </w:r>
    </w:p>
    <w:p w14:paraId="7428D786" w14:textId="77777777" w:rsidR="00697566" w:rsidRPr="00627A14" w:rsidRDefault="00697566" w:rsidP="00627A14">
      <w:pPr>
        <w:spacing w:after="0"/>
        <w:rPr>
          <w:b/>
          <w:bCs/>
          <w:i/>
          <w:iCs/>
          <w:sz w:val="22"/>
          <w:szCs w:val="22"/>
        </w:rPr>
      </w:pPr>
      <w:r w:rsidRPr="00627A14">
        <w:rPr>
          <w:sz w:val="22"/>
          <w:szCs w:val="22"/>
        </w:rPr>
        <w:t>4.2.1. Оказывать услуги в соответствии с установленными санитарно-эпидемиологическими правилами и нормативами, санитарно-эпидемиологическими требованиями:</w:t>
      </w:r>
    </w:p>
    <w:p w14:paraId="5DE11432" w14:textId="77777777" w:rsidR="00697566" w:rsidRPr="00627A14" w:rsidRDefault="00697566" w:rsidP="00627A14">
      <w:pPr>
        <w:spacing w:after="0"/>
        <w:rPr>
          <w:sz w:val="22"/>
          <w:szCs w:val="22"/>
        </w:rPr>
      </w:pPr>
      <w:r w:rsidRPr="00627A14">
        <w:rPr>
          <w:sz w:val="22"/>
          <w:szCs w:val="22"/>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w:t>
      </w:r>
      <w:r w:rsidRPr="00627A14">
        <w:rPr>
          <w:rFonts w:eastAsia="Calibri"/>
          <w:sz w:val="22"/>
          <w:szCs w:val="22"/>
        </w:rPr>
        <w:t>2.3.2.1324-03</w:t>
      </w:r>
      <w:r w:rsidRPr="00627A14">
        <w:rPr>
          <w:sz w:val="22"/>
          <w:szCs w:val="22"/>
        </w:rPr>
        <w:t xml:space="preserve">); </w:t>
      </w:r>
    </w:p>
    <w:p w14:paraId="1ED0A299" w14:textId="77777777" w:rsidR="00697566" w:rsidRPr="00627A14" w:rsidRDefault="00697566" w:rsidP="00627A14">
      <w:pPr>
        <w:spacing w:after="0"/>
        <w:rPr>
          <w:sz w:val="22"/>
          <w:szCs w:val="22"/>
        </w:rPr>
      </w:pPr>
      <w:r w:rsidRPr="00627A14">
        <w:rPr>
          <w:sz w:val="22"/>
          <w:szCs w:val="22"/>
        </w:rPr>
        <w:t>-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14:paraId="44FA98A8" w14:textId="77777777" w:rsidR="00697566" w:rsidRPr="00627A14" w:rsidRDefault="00697566" w:rsidP="00627A14">
      <w:pPr>
        <w:spacing w:after="0"/>
        <w:rPr>
          <w:sz w:val="22"/>
          <w:szCs w:val="22"/>
        </w:rPr>
      </w:pPr>
      <w:r w:rsidRPr="00627A14">
        <w:rPr>
          <w:sz w:val="22"/>
          <w:szCs w:val="22"/>
        </w:rPr>
        <w:t>- СанПиН 2.3.2.2401-08. Дополнения и изменения № 10 к СанПиН 2.3.2.1078-01. Гигиенические требования безопасности и пищевой ценности пищевых продуктов. Санитарно-эпидемиологические правила и нормативы;</w:t>
      </w:r>
    </w:p>
    <w:p w14:paraId="5CBF2D09" w14:textId="77777777" w:rsidR="00697566" w:rsidRPr="00627A14" w:rsidRDefault="00697566" w:rsidP="00627A14">
      <w:pPr>
        <w:spacing w:after="0"/>
        <w:rPr>
          <w:sz w:val="22"/>
          <w:szCs w:val="22"/>
        </w:rPr>
      </w:pPr>
      <w:r w:rsidRPr="00627A14">
        <w:rPr>
          <w:sz w:val="22"/>
          <w:szCs w:val="22"/>
        </w:rPr>
        <w:t>- СанПиН 2.3/2.4.3590-20 «Санитарно-эпидемиологические требования к организации общественного питания населения» (далее – СанПиН 2.3/2.4.3590-20).</w:t>
      </w:r>
    </w:p>
    <w:p w14:paraId="2D2FA177" w14:textId="77777777" w:rsidR="00697566" w:rsidRPr="00627A14" w:rsidRDefault="00697566" w:rsidP="00627A14">
      <w:pPr>
        <w:spacing w:after="0"/>
        <w:rPr>
          <w:b/>
          <w:sz w:val="22"/>
          <w:szCs w:val="22"/>
        </w:rPr>
      </w:pPr>
      <w:r w:rsidRPr="00627A14">
        <w:rPr>
          <w:sz w:val="22"/>
          <w:szCs w:val="22"/>
        </w:rPr>
        <w:t xml:space="preserve">4.2.2. </w:t>
      </w:r>
      <w:r w:rsidRPr="00627A14">
        <w:rPr>
          <w:b/>
          <w:sz w:val="22"/>
          <w:szCs w:val="22"/>
        </w:rPr>
        <w:t xml:space="preserve">Оказывать услуги по </w:t>
      </w:r>
      <w:r w:rsidR="00AF6AF6" w:rsidRPr="00627A14">
        <w:rPr>
          <w:b/>
          <w:sz w:val="22"/>
          <w:szCs w:val="22"/>
        </w:rPr>
        <w:t>адрес</w:t>
      </w:r>
      <w:r w:rsidR="00115AA6" w:rsidRPr="00627A14">
        <w:rPr>
          <w:b/>
          <w:sz w:val="22"/>
          <w:szCs w:val="22"/>
        </w:rPr>
        <w:t>ам</w:t>
      </w:r>
      <w:r w:rsidRPr="00627A14">
        <w:rPr>
          <w:b/>
          <w:sz w:val="22"/>
          <w:szCs w:val="22"/>
        </w:rPr>
        <w:t xml:space="preserve">: </w:t>
      </w:r>
    </w:p>
    <w:p w14:paraId="17521AFD" w14:textId="77777777" w:rsidR="00627A14" w:rsidRPr="00627A14" w:rsidRDefault="00627A14" w:rsidP="00627A14">
      <w:pPr>
        <w:spacing w:after="0"/>
        <w:rPr>
          <w:b/>
          <w:sz w:val="22"/>
          <w:szCs w:val="22"/>
        </w:rPr>
      </w:pPr>
      <w:r w:rsidRPr="00627A14">
        <w:rPr>
          <w:b/>
          <w:sz w:val="22"/>
          <w:szCs w:val="22"/>
        </w:rPr>
        <w:t>400064, г. Волгоград, ул. им. маршала Еременко,64 а</w:t>
      </w:r>
    </w:p>
    <w:p w14:paraId="43E21DB3" w14:textId="77777777" w:rsidR="00AF4C59" w:rsidRPr="00627A14" w:rsidRDefault="00627A14" w:rsidP="00627A14">
      <w:pPr>
        <w:spacing w:after="0"/>
        <w:rPr>
          <w:b/>
          <w:sz w:val="22"/>
          <w:szCs w:val="22"/>
        </w:rPr>
      </w:pPr>
      <w:r w:rsidRPr="00627A14">
        <w:rPr>
          <w:b/>
          <w:sz w:val="22"/>
          <w:szCs w:val="22"/>
        </w:rPr>
        <w:t xml:space="preserve">400016, г. Волгоград, </w:t>
      </w:r>
      <w:proofErr w:type="spellStart"/>
      <w:r w:rsidRPr="00627A14">
        <w:rPr>
          <w:b/>
          <w:sz w:val="22"/>
          <w:szCs w:val="22"/>
        </w:rPr>
        <w:t>пр-кт</w:t>
      </w:r>
      <w:proofErr w:type="spellEnd"/>
      <w:r w:rsidRPr="00627A14">
        <w:rPr>
          <w:b/>
          <w:sz w:val="22"/>
          <w:szCs w:val="22"/>
        </w:rPr>
        <w:t xml:space="preserve"> Волжский, 2а</w:t>
      </w:r>
      <w:r w:rsidR="00F81B5A" w:rsidRPr="00627A14">
        <w:rPr>
          <w:b/>
          <w:sz w:val="22"/>
          <w:szCs w:val="22"/>
        </w:rPr>
        <w:t>.</w:t>
      </w:r>
    </w:p>
    <w:p w14:paraId="549A21EF" w14:textId="77777777" w:rsidR="00FD4107" w:rsidRPr="00627A14" w:rsidRDefault="00AF4C59" w:rsidP="00627A14">
      <w:pPr>
        <w:spacing w:after="0"/>
        <w:jc w:val="left"/>
        <w:rPr>
          <w:strike/>
          <w:sz w:val="22"/>
          <w:szCs w:val="22"/>
          <w:lang w:eastAsia="ar-SA"/>
        </w:rPr>
      </w:pPr>
      <w:r w:rsidRPr="00627A14">
        <w:rPr>
          <w:b/>
          <w:sz w:val="22"/>
          <w:szCs w:val="22"/>
        </w:rPr>
        <w:t xml:space="preserve">    </w:t>
      </w:r>
      <w:r w:rsidR="00697566" w:rsidRPr="00627A14">
        <w:rPr>
          <w:sz w:val="22"/>
          <w:szCs w:val="22"/>
        </w:rPr>
        <w:t>4.2.3. О</w:t>
      </w:r>
      <w:r w:rsidR="00697566" w:rsidRPr="00627A14">
        <w:rPr>
          <w:sz w:val="22"/>
          <w:szCs w:val="22"/>
          <w:lang w:eastAsia="ar-SA"/>
        </w:rPr>
        <w:t xml:space="preserve">казывать услуги в соответствии с </w:t>
      </w:r>
      <w:r w:rsidR="00697566" w:rsidRPr="00627A14">
        <w:rPr>
          <w:sz w:val="22"/>
          <w:szCs w:val="22"/>
        </w:rPr>
        <w:t>Меню (Приложение № 1) Заказчика</w:t>
      </w:r>
      <w:r w:rsidR="00697566" w:rsidRPr="00627A14">
        <w:rPr>
          <w:sz w:val="22"/>
          <w:szCs w:val="22"/>
          <w:lang w:eastAsia="ar-SA"/>
        </w:rPr>
        <w:t>. Допускается замена отдельных продуктов на другие в соответствии с Таблицей замены пищевой продукции согласно Приложению № 11 к СанПиН 2.3/2.4.3590-20.</w:t>
      </w:r>
    </w:p>
    <w:p w14:paraId="3814B9B9" w14:textId="77777777" w:rsidR="00697566" w:rsidRPr="00627A14" w:rsidRDefault="00FD4107" w:rsidP="00627A14">
      <w:pPr>
        <w:tabs>
          <w:tab w:val="left" w:pos="720"/>
        </w:tabs>
        <w:spacing w:after="0"/>
        <w:contextualSpacing/>
        <w:rPr>
          <w:rFonts w:eastAsia="Calibri"/>
          <w:sz w:val="22"/>
          <w:szCs w:val="22"/>
        </w:rPr>
      </w:pPr>
      <w:r w:rsidRPr="00627A14">
        <w:rPr>
          <w:sz w:val="22"/>
          <w:szCs w:val="22"/>
          <w:lang w:eastAsia="ar-SA"/>
        </w:rPr>
        <w:t xml:space="preserve">4.2.3.1. В процессе исполнения Контракта Меню может изменяться </w:t>
      </w:r>
      <w:r w:rsidR="00FB2176" w:rsidRPr="00627A14">
        <w:rPr>
          <w:sz w:val="22"/>
          <w:szCs w:val="22"/>
          <w:lang w:eastAsia="ar-SA"/>
        </w:rPr>
        <w:t>при наступлении форс-мажорных обстоятельств</w:t>
      </w:r>
      <w:r w:rsidRPr="00627A14">
        <w:rPr>
          <w:sz w:val="22"/>
          <w:szCs w:val="22"/>
          <w:lang w:eastAsia="ar-SA"/>
        </w:rPr>
        <w:t>. В таком случае Исполнитель разрабатывает и по согласованию с Заказчиком утверждает измененное Меню</w:t>
      </w:r>
      <w:r w:rsidR="00697566" w:rsidRPr="00627A14">
        <w:rPr>
          <w:sz w:val="22"/>
          <w:szCs w:val="22"/>
          <w:lang w:eastAsia="ar-SA"/>
        </w:rPr>
        <w:t>.</w:t>
      </w:r>
    </w:p>
    <w:p w14:paraId="0E25B744"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 xml:space="preserve">4.2.4. </w:t>
      </w:r>
      <w:r w:rsidR="00FD4107" w:rsidRPr="00627A14">
        <w:rPr>
          <w:rFonts w:eastAsia="Calibri"/>
          <w:sz w:val="22"/>
          <w:szCs w:val="22"/>
        </w:rPr>
        <w:t>Назначить ответственного за оказание услуг по организации питания</w:t>
      </w:r>
      <w:r w:rsidR="005C28E7" w:rsidRPr="00627A14">
        <w:rPr>
          <w:rFonts w:eastAsia="Calibri"/>
          <w:sz w:val="22"/>
          <w:szCs w:val="22"/>
        </w:rPr>
        <w:t xml:space="preserve"> в МОУ</w:t>
      </w:r>
      <w:r w:rsidRPr="00627A14">
        <w:rPr>
          <w:rFonts w:eastAsia="Calibri"/>
          <w:sz w:val="22"/>
          <w:szCs w:val="22"/>
        </w:rPr>
        <w:t>.</w:t>
      </w:r>
    </w:p>
    <w:p w14:paraId="57F46300" w14:textId="77777777" w:rsidR="00A2153A" w:rsidRPr="00627A14" w:rsidRDefault="00A2153A" w:rsidP="00627A14">
      <w:pPr>
        <w:tabs>
          <w:tab w:val="left" w:pos="0"/>
        </w:tabs>
        <w:spacing w:after="0"/>
        <w:rPr>
          <w:rFonts w:eastAsia="Calibri"/>
          <w:sz w:val="22"/>
          <w:szCs w:val="22"/>
        </w:rPr>
      </w:pPr>
      <w:r w:rsidRPr="00627A14">
        <w:rPr>
          <w:rFonts w:eastAsia="Calibri"/>
          <w:sz w:val="22"/>
          <w:szCs w:val="22"/>
        </w:rPr>
        <w:lastRenderedPageBreak/>
        <w:t>4.2.5.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14:paraId="5586D2C9" w14:textId="77777777" w:rsidR="00A2153A" w:rsidRPr="00627A14" w:rsidRDefault="00A2153A" w:rsidP="00627A14">
      <w:pPr>
        <w:tabs>
          <w:tab w:val="left" w:pos="0"/>
        </w:tabs>
        <w:spacing w:after="0"/>
        <w:rPr>
          <w:rFonts w:eastAsia="Calibri"/>
          <w:sz w:val="22"/>
          <w:szCs w:val="22"/>
        </w:rPr>
      </w:pPr>
      <w:r w:rsidRPr="00627A14">
        <w:rPr>
          <w:rFonts w:eastAsia="Calibri"/>
          <w:sz w:val="22"/>
          <w:szCs w:val="22"/>
        </w:rPr>
        <w:t xml:space="preserve">4.2.6.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w:t>
      </w:r>
      <w:proofErr w:type="gramStart"/>
      <w:r w:rsidRPr="00627A14">
        <w:rPr>
          <w:rFonts w:eastAsia="Calibri"/>
          <w:sz w:val="22"/>
          <w:szCs w:val="22"/>
        </w:rPr>
        <w:t>согласно сборников</w:t>
      </w:r>
      <w:proofErr w:type="gramEnd"/>
      <w:r w:rsidRPr="00627A14">
        <w:rPr>
          <w:rFonts w:eastAsia="Calibri"/>
          <w:sz w:val="22"/>
          <w:szCs w:val="22"/>
        </w:rPr>
        <w:t xml:space="preserve"> рецептур блюд и кулинарных изделий, сборников мучных, кондитерских и булочных изделий для предприятий общественного питания.</w:t>
      </w:r>
    </w:p>
    <w:p w14:paraId="3051566B" w14:textId="77777777" w:rsidR="0056052B" w:rsidRPr="00627A14" w:rsidRDefault="0056052B" w:rsidP="00627A14">
      <w:pPr>
        <w:tabs>
          <w:tab w:val="left" w:pos="0"/>
        </w:tabs>
        <w:spacing w:after="0"/>
        <w:rPr>
          <w:rFonts w:eastAsia="Calibri"/>
          <w:sz w:val="22"/>
          <w:szCs w:val="22"/>
        </w:rPr>
      </w:pPr>
      <w:r w:rsidRPr="00627A14">
        <w:rPr>
          <w:rFonts w:eastAsia="Calibri"/>
          <w:sz w:val="22"/>
          <w:szCs w:val="22"/>
        </w:rPr>
        <w:t>4.2.7.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3 к Контракту. Исполнитель обязуется предоставить Заказчику допуск для проверки всех помещений согласно п</w:t>
      </w:r>
      <w:r w:rsidR="0038007C" w:rsidRPr="00627A14">
        <w:rPr>
          <w:rFonts w:eastAsia="Calibri"/>
          <w:sz w:val="22"/>
          <w:szCs w:val="22"/>
        </w:rPr>
        <w:t>ункту 4.3.2 Контракта.</w:t>
      </w:r>
    </w:p>
    <w:p w14:paraId="3B6D01D7"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4.2.8.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14:paraId="5FEC6D12"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4.2.9. Нести ответственность за состояние транспорта, работу водителя-экспедитора и соблюдение им санитарно-эпидемиологических требований</w:t>
      </w:r>
      <w:r w:rsidR="00E8207B" w:rsidRPr="00627A14">
        <w:rPr>
          <w:rFonts w:eastAsia="Calibri"/>
          <w:sz w:val="22"/>
          <w:szCs w:val="22"/>
        </w:rPr>
        <w:t>, гарантировать качество и безопасность поставляемых продуктов питания.</w:t>
      </w:r>
    </w:p>
    <w:p w14:paraId="0C212ED3" w14:textId="77777777" w:rsidR="005C7B2B" w:rsidRPr="00627A14" w:rsidRDefault="005C7B2B" w:rsidP="00627A14">
      <w:pPr>
        <w:tabs>
          <w:tab w:val="left" w:pos="0"/>
        </w:tabs>
        <w:spacing w:after="0"/>
        <w:rPr>
          <w:rFonts w:eastAsia="Calibri"/>
          <w:sz w:val="22"/>
          <w:szCs w:val="22"/>
        </w:rPr>
      </w:pPr>
      <w:r w:rsidRPr="00627A14">
        <w:rPr>
          <w:rFonts w:eastAsia="Calibri"/>
          <w:sz w:val="22"/>
          <w:szCs w:val="22"/>
        </w:rPr>
        <w:t>4.2.10. Обеспечивать качество продуктов питания, используемых для оказания услуг, в соответствии с нормами и требованиями сис</w:t>
      </w:r>
      <w:r w:rsidR="00E8207B" w:rsidRPr="00627A14">
        <w:rPr>
          <w:rFonts w:eastAsia="Calibri"/>
          <w:sz w:val="22"/>
          <w:szCs w:val="22"/>
        </w:rPr>
        <w:t>темы сертификации ГОСТ, ТУ, СТО</w:t>
      </w:r>
      <w:r w:rsidRPr="00627A14">
        <w:rPr>
          <w:rFonts w:eastAsia="Calibri"/>
          <w:sz w:val="22"/>
          <w:szCs w:val="22"/>
        </w:rPr>
        <w:t>.</w:t>
      </w:r>
    </w:p>
    <w:p w14:paraId="700DFB9D" w14:textId="77777777" w:rsidR="005C7B2B" w:rsidRPr="00627A14" w:rsidRDefault="005C7B2B" w:rsidP="00627A14">
      <w:pPr>
        <w:tabs>
          <w:tab w:val="left" w:pos="0"/>
        </w:tabs>
        <w:spacing w:after="0"/>
        <w:rPr>
          <w:rFonts w:eastAsia="Calibri"/>
          <w:sz w:val="22"/>
          <w:szCs w:val="22"/>
        </w:rPr>
      </w:pPr>
      <w:r w:rsidRPr="00627A14">
        <w:rPr>
          <w:rFonts w:eastAsia="Calibri"/>
          <w:sz w:val="22"/>
          <w:szCs w:val="22"/>
        </w:rPr>
        <w:t>4.2.11.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14:paraId="637AA141"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4.2.12. 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14:paraId="7289381E"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4.2.13. Не допускать хранение на пищеблоке личных продуктов работников Исполнителя.</w:t>
      </w:r>
    </w:p>
    <w:p w14:paraId="153ABA42"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4.2.1</w:t>
      </w:r>
      <w:r w:rsidR="00E66A87" w:rsidRPr="00627A14">
        <w:rPr>
          <w:rFonts w:eastAsia="Calibri"/>
          <w:sz w:val="22"/>
          <w:szCs w:val="22"/>
        </w:rPr>
        <w:t>4</w:t>
      </w:r>
      <w:r w:rsidRPr="00627A14">
        <w:rPr>
          <w:rFonts w:eastAsia="Calibri"/>
          <w:sz w:val="22"/>
          <w:szCs w:val="22"/>
        </w:rPr>
        <w:t>. Осуществлять входной контроль качества пищевых продуктов и продовольственного сырья в соответствии с требованиями СанПиН.</w:t>
      </w:r>
    </w:p>
    <w:p w14:paraId="09082410"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4.2.1</w:t>
      </w:r>
      <w:r w:rsidR="00E66A87" w:rsidRPr="00627A14">
        <w:rPr>
          <w:rFonts w:eastAsia="Calibri"/>
          <w:sz w:val="22"/>
          <w:szCs w:val="22"/>
        </w:rPr>
        <w:t>5</w:t>
      </w:r>
      <w:r w:rsidRPr="00627A14">
        <w:rPr>
          <w:rFonts w:eastAsia="Calibri"/>
          <w:sz w:val="22"/>
          <w:szCs w:val="22"/>
        </w:rPr>
        <w:t>. Обеспечивать ежедневный контроль соблюдения температурного режима в холодильном оборудовании.</w:t>
      </w:r>
    </w:p>
    <w:p w14:paraId="185C2220"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4.2.1</w:t>
      </w:r>
      <w:r w:rsidR="00E66A87" w:rsidRPr="00627A14">
        <w:rPr>
          <w:rFonts w:eastAsia="Calibri"/>
          <w:sz w:val="22"/>
          <w:szCs w:val="22"/>
        </w:rPr>
        <w:t>6</w:t>
      </w:r>
      <w:r w:rsidRPr="00627A14">
        <w:rPr>
          <w:rFonts w:eastAsia="Calibri"/>
          <w:sz w:val="22"/>
          <w:szCs w:val="22"/>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14:paraId="2195F4D4"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4.2.1</w:t>
      </w:r>
      <w:r w:rsidR="00E66A87" w:rsidRPr="00627A14">
        <w:rPr>
          <w:rFonts w:eastAsia="Calibri"/>
          <w:sz w:val="22"/>
          <w:szCs w:val="22"/>
        </w:rPr>
        <w:t>7</w:t>
      </w:r>
      <w:r w:rsidRPr="00627A14">
        <w:rPr>
          <w:rFonts w:eastAsia="Calibri"/>
          <w:sz w:val="22"/>
          <w:szCs w:val="22"/>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14:paraId="10DE1C45" w14:textId="77777777" w:rsidR="00697566" w:rsidRPr="00627A14" w:rsidRDefault="005C7B2B" w:rsidP="00627A14">
      <w:pPr>
        <w:tabs>
          <w:tab w:val="left" w:pos="0"/>
        </w:tabs>
        <w:spacing w:after="0"/>
        <w:rPr>
          <w:rFonts w:eastAsia="Calibri"/>
          <w:sz w:val="22"/>
          <w:szCs w:val="22"/>
        </w:rPr>
      </w:pPr>
      <w:r w:rsidRPr="00627A14">
        <w:rPr>
          <w:rFonts w:eastAsia="Calibri"/>
          <w:sz w:val="22"/>
          <w:szCs w:val="22"/>
        </w:rPr>
        <w:t xml:space="preserve">- </w:t>
      </w:r>
      <w:r w:rsidR="00697566" w:rsidRPr="00627A14">
        <w:rPr>
          <w:rFonts w:eastAsia="Calibri"/>
          <w:sz w:val="22"/>
          <w:szCs w:val="22"/>
        </w:rPr>
        <w:t>за качеством и безопасностью услуг;</w:t>
      </w:r>
    </w:p>
    <w:p w14:paraId="33EF3FD6"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 за соответствием услуг требованиям нормативной и технической документации по организации питания.</w:t>
      </w:r>
    </w:p>
    <w:p w14:paraId="7C70B421"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w:t>
      </w:r>
      <w:r w:rsidR="00E66A87" w:rsidRPr="00627A14">
        <w:rPr>
          <w:rFonts w:eastAsia="Calibri"/>
          <w:sz w:val="22"/>
          <w:szCs w:val="22"/>
        </w:rPr>
        <w:t>18</w:t>
      </w:r>
      <w:r w:rsidRPr="00627A14">
        <w:rPr>
          <w:rFonts w:eastAsia="Calibri"/>
          <w:sz w:val="22"/>
          <w:szCs w:val="22"/>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14:paraId="0ABB4975"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w:t>
      </w:r>
      <w:r w:rsidR="00E66A87" w:rsidRPr="00627A14">
        <w:rPr>
          <w:rFonts w:eastAsia="Calibri"/>
          <w:sz w:val="22"/>
          <w:szCs w:val="22"/>
        </w:rPr>
        <w:t>19</w:t>
      </w:r>
      <w:r w:rsidRPr="00627A14">
        <w:rPr>
          <w:rFonts w:eastAsia="Calibri"/>
          <w:sz w:val="22"/>
          <w:szCs w:val="22"/>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14:paraId="4DFDBD88" w14:textId="77777777" w:rsidR="00ED1014" w:rsidRPr="00627A14" w:rsidRDefault="00ED1014" w:rsidP="00627A14">
      <w:pPr>
        <w:tabs>
          <w:tab w:val="left" w:pos="0"/>
        </w:tabs>
        <w:spacing w:after="0"/>
        <w:rPr>
          <w:rFonts w:eastAsia="Calibri"/>
          <w:sz w:val="22"/>
          <w:szCs w:val="22"/>
        </w:rPr>
      </w:pPr>
      <w:r w:rsidRPr="00627A14">
        <w:rPr>
          <w:rFonts w:eastAsia="Calibri"/>
          <w:sz w:val="22"/>
          <w:szCs w:val="22"/>
        </w:rPr>
        <w:t>4.2.</w:t>
      </w:r>
      <w:r w:rsidR="00E66A87" w:rsidRPr="00627A14">
        <w:rPr>
          <w:rFonts w:eastAsia="Calibri"/>
          <w:sz w:val="22"/>
          <w:szCs w:val="22"/>
        </w:rPr>
        <w:t>20</w:t>
      </w:r>
      <w:r w:rsidRPr="00627A14">
        <w:rPr>
          <w:rFonts w:eastAsia="Calibri"/>
          <w:sz w:val="22"/>
          <w:szCs w:val="22"/>
        </w:rPr>
        <w:t>. Работники Исполнителя обязаны соблюдать следующие правила личной гигиены:</w:t>
      </w:r>
    </w:p>
    <w:p w14:paraId="1A5CF4CF" w14:textId="77777777" w:rsidR="00ED1014" w:rsidRPr="00627A14" w:rsidRDefault="00ED1014" w:rsidP="00627A14">
      <w:pPr>
        <w:tabs>
          <w:tab w:val="left" w:pos="0"/>
        </w:tabs>
        <w:spacing w:after="0"/>
        <w:rPr>
          <w:rFonts w:eastAsia="Calibri"/>
          <w:sz w:val="22"/>
          <w:szCs w:val="22"/>
        </w:rPr>
      </w:pPr>
      <w:r w:rsidRPr="00627A14">
        <w:rPr>
          <w:rFonts w:eastAsia="Calibri"/>
          <w:sz w:val="22"/>
          <w:szCs w:val="22"/>
        </w:rPr>
        <w:t>- работать в чистой санитарной одежде, менять ее по мере загрязнения;</w:t>
      </w:r>
    </w:p>
    <w:p w14:paraId="7B2859F9" w14:textId="77777777" w:rsidR="00ED1014" w:rsidRPr="00627A14" w:rsidRDefault="00ED1014" w:rsidP="00627A14">
      <w:pPr>
        <w:tabs>
          <w:tab w:val="left" w:pos="0"/>
        </w:tabs>
        <w:spacing w:after="0"/>
        <w:rPr>
          <w:rFonts w:eastAsia="Calibri"/>
          <w:sz w:val="22"/>
          <w:szCs w:val="22"/>
        </w:rPr>
      </w:pPr>
      <w:r w:rsidRPr="00627A14">
        <w:rPr>
          <w:rFonts w:eastAsia="Calibri"/>
          <w:sz w:val="22"/>
          <w:szCs w:val="22"/>
        </w:rPr>
        <w:t>- соблюдать правила посещения санитарной комнаты;</w:t>
      </w:r>
    </w:p>
    <w:p w14:paraId="5610AF2D" w14:textId="77777777" w:rsidR="00ED1014" w:rsidRPr="00627A14" w:rsidRDefault="00ED1014" w:rsidP="00627A14">
      <w:pPr>
        <w:tabs>
          <w:tab w:val="left" w:pos="0"/>
        </w:tabs>
        <w:spacing w:after="0"/>
        <w:rPr>
          <w:rFonts w:eastAsia="Calibri"/>
          <w:sz w:val="22"/>
          <w:szCs w:val="22"/>
        </w:rPr>
      </w:pPr>
      <w:r w:rsidRPr="00627A14">
        <w:rPr>
          <w:rFonts w:eastAsia="Calibri"/>
          <w:sz w:val="22"/>
          <w:szCs w:val="22"/>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14:paraId="591D25CA" w14:textId="77777777" w:rsidR="00ED1014" w:rsidRPr="00627A14" w:rsidRDefault="00ED1014" w:rsidP="00627A14">
      <w:pPr>
        <w:tabs>
          <w:tab w:val="left" w:pos="0"/>
        </w:tabs>
        <w:spacing w:after="0"/>
        <w:rPr>
          <w:rFonts w:eastAsia="Calibri"/>
          <w:sz w:val="22"/>
          <w:szCs w:val="22"/>
        </w:rPr>
      </w:pPr>
      <w:r w:rsidRPr="00627A14">
        <w:rPr>
          <w:rFonts w:eastAsia="Calibri"/>
          <w:sz w:val="22"/>
          <w:szCs w:val="22"/>
        </w:rPr>
        <w:t>- сообщать обо всех случаях заболеваний кишечными инфекциями в семье работника;</w:t>
      </w:r>
    </w:p>
    <w:p w14:paraId="4E3FAB6C" w14:textId="77777777" w:rsidR="00ED1014" w:rsidRPr="00627A14" w:rsidRDefault="00ED1014" w:rsidP="00627A14">
      <w:pPr>
        <w:tabs>
          <w:tab w:val="left" w:pos="0"/>
        </w:tabs>
        <w:spacing w:after="0"/>
        <w:rPr>
          <w:rFonts w:eastAsia="Calibri"/>
          <w:sz w:val="22"/>
          <w:szCs w:val="22"/>
        </w:rPr>
      </w:pPr>
      <w:r w:rsidRPr="00627A14">
        <w:rPr>
          <w:rFonts w:eastAsia="Calibri"/>
          <w:sz w:val="22"/>
          <w:szCs w:val="22"/>
        </w:rPr>
        <w:t>- соблюдать прочие требования, предусмотренные СанПиН 2.3/2.4.3590-20.</w:t>
      </w:r>
    </w:p>
    <w:p w14:paraId="7BA01D6E"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lastRenderedPageBreak/>
        <w:t>4.2.2</w:t>
      </w:r>
      <w:r w:rsidR="00E66A87" w:rsidRPr="00627A14">
        <w:rPr>
          <w:rFonts w:eastAsia="Calibri"/>
          <w:sz w:val="22"/>
          <w:szCs w:val="22"/>
        </w:rPr>
        <w:t>1</w:t>
      </w:r>
      <w:r w:rsidRPr="00627A14">
        <w:rPr>
          <w:rFonts w:eastAsia="Calibri"/>
          <w:sz w:val="22"/>
          <w:szCs w:val="22"/>
        </w:rPr>
        <w:t xml:space="preserve">.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w:t>
      </w:r>
      <w:proofErr w:type="gramStart"/>
      <w:r w:rsidRPr="00627A14">
        <w:rPr>
          <w:rFonts w:eastAsia="Calibri"/>
          <w:sz w:val="22"/>
          <w:szCs w:val="22"/>
        </w:rPr>
        <w:t>согласно требованиям</w:t>
      </w:r>
      <w:proofErr w:type="gramEnd"/>
      <w:r w:rsidRPr="00627A14">
        <w:rPr>
          <w:rFonts w:eastAsia="Calibri"/>
          <w:sz w:val="22"/>
          <w:szCs w:val="22"/>
        </w:rPr>
        <w:t xml:space="preserve"> СанПиН 2.3/2.4.3590-20.</w:t>
      </w:r>
    </w:p>
    <w:p w14:paraId="489604F0"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4.2.2</w:t>
      </w:r>
      <w:r w:rsidR="00E66A87" w:rsidRPr="00627A14">
        <w:rPr>
          <w:rFonts w:eastAsia="Calibri"/>
          <w:sz w:val="22"/>
          <w:szCs w:val="22"/>
        </w:rPr>
        <w:t>2</w:t>
      </w:r>
      <w:r w:rsidRPr="00627A14">
        <w:rPr>
          <w:rFonts w:eastAsia="Calibri"/>
          <w:sz w:val="22"/>
          <w:szCs w:val="22"/>
        </w:rPr>
        <w:t>. Нести гражданскую, административную, уголовную ответственность за неправомерный допуск таких лиц к оказанию услуг по приготовлению питания.</w:t>
      </w:r>
    </w:p>
    <w:p w14:paraId="3E484E51"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4.2.2</w:t>
      </w:r>
      <w:r w:rsidR="00E66A87" w:rsidRPr="00627A14">
        <w:rPr>
          <w:rFonts w:eastAsia="Calibri"/>
          <w:sz w:val="22"/>
          <w:szCs w:val="22"/>
        </w:rPr>
        <w:t>3</w:t>
      </w:r>
      <w:r w:rsidRPr="00627A14">
        <w:rPr>
          <w:rFonts w:eastAsia="Calibri"/>
          <w:sz w:val="22"/>
          <w:szCs w:val="22"/>
        </w:rPr>
        <w:t>.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14:paraId="76F15F2D"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4.2.2</w:t>
      </w:r>
      <w:r w:rsidR="00E66A87" w:rsidRPr="00627A14">
        <w:rPr>
          <w:rFonts w:eastAsia="Calibri"/>
          <w:sz w:val="22"/>
          <w:szCs w:val="22"/>
        </w:rPr>
        <w:t>4</w:t>
      </w:r>
      <w:r w:rsidRPr="00627A14">
        <w:rPr>
          <w:rFonts w:eastAsia="Calibri"/>
          <w:sz w:val="22"/>
          <w:szCs w:val="22"/>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14:paraId="24DD34D0"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4.2.2</w:t>
      </w:r>
      <w:r w:rsidR="00E66A87" w:rsidRPr="00627A14">
        <w:rPr>
          <w:rFonts w:eastAsia="Calibri"/>
          <w:sz w:val="22"/>
          <w:szCs w:val="22"/>
        </w:rPr>
        <w:t>5</w:t>
      </w:r>
      <w:r w:rsidRPr="00627A14">
        <w:rPr>
          <w:rFonts w:eastAsia="Calibri"/>
          <w:sz w:val="22"/>
          <w:szCs w:val="22"/>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14:paraId="553FE5F4"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4.2.2</w:t>
      </w:r>
      <w:r w:rsidR="00E66A87" w:rsidRPr="00627A14">
        <w:rPr>
          <w:rFonts w:eastAsia="Calibri"/>
          <w:sz w:val="22"/>
          <w:szCs w:val="22"/>
        </w:rPr>
        <w:t>6</w:t>
      </w:r>
      <w:r w:rsidRPr="00627A14">
        <w:rPr>
          <w:rFonts w:eastAsia="Calibri"/>
          <w:sz w:val="22"/>
          <w:szCs w:val="22"/>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14:paraId="0F65AC0B"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4.2.2</w:t>
      </w:r>
      <w:r w:rsidR="00E66A87" w:rsidRPr="00627A14">
        <w:rPr>
          <w:rFonts w:eastAsia="Calibri"/>
          <w:sz w:val="22"/>
          <w:szCs w:val="22"/>
        </w:rPr>
        <w:t>7</w:t>
      </w:r>
      <w:r w:rsidRPr="00627A14">
        <w:rPr>
          <w:rFonts w:eastAsia="Calibri"/>
          <w:sz w:val="22"/>
          <w:szCs w:val="22"/>
        </w:rPr>
        <w:t>. Своевременно формировать и предоставлять отчетные документы в соответствии с требованиями Контракта.</w:t>
      </w:r>
    </w:p>
    <w:p w14:paraId="4A85D2C6"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w:t>
      </w:r>
      <w:r w:rsidR="00E66A87" w:rsidRPr="00627A14">
        <w:rPr>
          <w:rFonts w:eastAsia="Calibri"/>
          <w:sz w:val="22"/>
          <w:szCs w:val="22"/>
        </w:rPr>
        <w:t>28</w:t>
      </w:r>
      <w:r w:rsidRPr="00627A14">
        <w:rPr>
          <w:rFonts w:eastAsia="Calibri"/>
          <w:sz w:val="22"/>
          <w:szCs w:val="22"/>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14:paraId="0AF3D94A"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w:t>
      </w:r>
      <w:r w:rsidR="00E66A87" w:rsidRPr="00627A14">
        <w:rPr>
          <w:rFonts w:eastAsia="Calibri"/>
          <w:sz w:val="22"/>
          <w:szCs w:val="22"/>
        </w:rPr>
        <w:t>29</w:t>
      </w:r>
      <w:r w:rsidRPr="00627A14">
        <w:rPr>
          <w:rFonts w:eastAsia="Calibri"/>
          <w:sz w:val="22"/>
          <w:szCs w:val="22"/>
        </w:rPr>
        <w:t>.  При наличии технической возможности Исполнитель,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47E399D0"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4.2.3</w:t>
      </w:r>
      <w:r w:rsidR="0079104E" w:rsidRPr="00627A14">
        <w:rPr>
          <w:rFonts w:eastAsia="Calibri"/>
          <w:sz w:val="22"/>
          <w:szCs w:val="22"/>
        </w:rPr>
        <w:t>0</w:t>
      </w:r>
      <w:r w:rsidRPr="00627A14">
        <w:rPr>
          <w:rFonts w:eastAsia="Calibri"/>
          <w:sz w:val="22"/>
          <w:szCs w:val="22"/>
        </w:rPr>
        <w:t xml:space="preserve">.  </w:t>
      </w:r>
      <w:r w:rsidR="00ED1014" w:rsidRPr="00627A14">
        <w:rPr>
          <w:rFonts w:eastAsia="Calibri"/>
          <w:sz w:val="22"/>
          <w:szCs w:val="22"/>
        </w:rPr>
        <w:t>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14:paraId="0190A7AB"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4.2.3</w:t>
      </w:r>
      <w:r w:rsidR="0079104E" w:rsidRPr="00627A14">
        <w:rPr>
          <w:rFonts w:eastAsia="Calibri"/>
          <w:sz w:val="22"/>
          <w:szCs w:val="22"/>
        </w:rPr>
        <w:t>1</w:t>
      </w:r>
      <w:r w:rsidRPr="00627A14">
        <w:rPr>
          <w:rFonts w:eastAsia="Calibri"/>
          <w:sz w:val="22"/>
          <w:szCs w:val="22"/>
        </w:rPr>
        <w:t>. В срок не более 5 рабочих дней со дня заключения договора с Соисполнителем представить Заказчику:</w:t>
      </w:r>
    </w:p>
    <w:p w14:paraId="257CFC33"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6E40965"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б) копию договора (договоров), заключенного с Соисполнителем, заверенную Исполнителем.</w:t>
      </w:r>
    </w:p>
    <w:p w14:paraId="35493701"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4.2.3</w:t>
      </w:r>
      <w:r w:rsidR="0079104E" w:rsidRPr="00627A14">
        <w:rPr>
          <w:rFonts w:eastAsia="Calibri"/>
          <w:sz w:val="22"/>
          <w:szCs w:val="22"/>
        </w:rPr>
        <w:t>2</w:t>
      </w:r>
      <w:r w:rsidRPr="00627A14">
        <w:rPr>
          <w:rFonts w:eastAsia="Calibri"/>
          <w:sz w:val="22"/>
          <w:szCs w:val="22"/>
        </w:rPr>
        <w:t>. В случае замены Соисполнителя на этапе исполнения Контракта на другого Соисполнителя, представлять Заказчику документы, указанные в пункте 4.2.3</w:t>
      </w:r>
      <w:r w:rsidR="00E66A87" w:rsidRPr="00627A14">
        <w:rPr>
          <w:rFonts w:eastAsia="Calibri"/>
          <w:sz w:val="22"/>
          <w:szCs w:val="22"/>
        </w:rPr>
        <w:t>1</w:t>
      </w:r>
      <w:r w:rsidRPr="00627A14">
        <w:rPr>
          <w:rFonts w:eastAsia="Calibri"/>
          <w:sz w:val="22"/>
          <w:szCs w:val="22"/>
        </w:rPr>
        <w:t>. настоящего раздела, в течение 5 рабочих дней со дня заключения договора с новым Соисполнителем.</w:t>
      </w:r>
    </w:p>
    <w:p w14:paraId="54CFF249"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4.2.3</w:t>
      </w:r>
      <w:r w:rsidR="0079104E" w:rsidRPr="00627A14">
        <w:rPr>
          <w:rFonts w:eastAsia="Calibri"/>
          <w:sz w:val="22"/>
          <w:szCs w:val="22"/>
        </w:rPr>
        <w:t>3</w:t>
      </w:r>
      <w:r w:rsidRPr="00627A14">
        <w:rPr>
          <w:rFonts w:eastAsia="Calibri"/>
          <w:sz w:val="22"/>
          <w:szCs w:val="22"/>
        </w:rPr>
        <w:t>. В течение 10 рабочих дней со дня оплаты Исполнителем исполненных обязательств по договору с Соисполнителем представлять Заказчику следующие документы:</w:t>
      </w:r>
    </w:p>
    <w:p w14:paraId="488EBAF4"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14:paraId="26A6F3B7"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 xml:space="preserve">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w:t>
      </w:r>
      <w:r w:rsidRPr="00627A14">
        <w:rPr>
          <w:rFonts w:eastAsia="Calibri"/>
          <w:sz w:val="22"/>
          <w:szCs w:val="22"/>
        </w:rPr>
        <w:lastRenderedPageBreak/>
        <w:t>представляется Заказчику дополнительно в течение 5 рабочих дней со дня оплаты Исполнителем обязательств, выполненных Соисполнителем).</w:t>
      </w:r>
    </w:p>
    <w:p w14:paraId="6DE07B7C"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4.2.3</w:t>
      </w:r>
      <w:r w:rsidR="0079104E" w:rsidRPr="00627A14">
        <w:rPr>
          <w:rFonts w:eastAsia="Calibri"/>
          <w:sz w:val="22"/>
          <w:szCs w:val="22"/>
        </w:rPr>
        <w:t>4</w:t>
      </w:r>
      <w:r w:rsidRPr="00627A14">
        <w:rPr>
          <w:rFonts w:eastAsia="Calibri"/>
          <w:sz w:val="22"/>
          <w:szCs w:val="22"/>
        </w:rPr>
        <w:t xml:space="preserve">. Оплачивать оказанные Соисполнителем услуги (их результаты), отдельные этапы исполнения договора, заключенного с таким Соисполнителем, в течение </w:t>
      </w:r>
      <w:r w:rsidR="008553CF">
        <w:rPr>
          <w:rFonts w:eastAsia="Calibri"/>
          <w:sz w:val="22"/>
          <w:szCs w:val="22"/>
        </w:rPr>
        <w:t>7</w:t>
      </w:r>
      <w:r w:rsidRPr="00627A14">
        <w:rPr>
          <w:rFonts w:eastAsia="Calibri"/>
          <w:sz w:val="22"/>
          <w:szCs w:val="22"/>
        </w:rPr>
        <w:t xml:space="preserve"> рабочих дней с даты подписания Исполнителем документа о приемке оказанных услуг (ее результатов) отдельных этапов исполнения договора.</w:t>
      </w:r>
    </w:p>
    <w:p w14:paraId="57EE333D"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4.2.3</w:t>
      </w:r>
      <w:r w:rsidR="0079104E" w:rsidRPr="00627A14">
        <w:rPr>
          <w:rFonts w:eastAsia="Calibri"/>
          <w:sz w:val="22"/>
          <w:szCs w:val="22"/>
        </w:rPr>
        <w:t>5</w:t>
      </w:r>
      <w:r w:rsidRPr="00627A14">
        <w:rPr>
          <w:rFonts w:eastAsia="Calibri"/>
          <w:sz w:val="22"/>
          <w:szCs w:val="22"/>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14:paraId="68309A47"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а) за представление документов, указанных в пунктах 4.2.3</w:t>
      </w:r>
      <w:r w:rsidR="00E66A87" w:rsidRPr="00627A14">
        <w:rPr>
          <w:rFonts w:eastAsia="Calibri"/>
          <w:sz w:val="22"/>
          <w:szCs w:val="22"/>
        </w:rPr>
        <w:t>1</w:t>
      </w:r>
      <w:r w:rsidRPr="00627A14">
        <w:rPr>
          <w:rFonts w:eastAsia="Calibri"/>
          <w:sz w:val="22"/>
          <w:szCs w:val="22"/>
        </w:rPr>
        <w:t>-4.2.3</w:t>
      </w:r>
      <w:r w:rsidR="00E66A87" w:rsidRPr="00627A14">
        <w:rPr>
          <w:rFonts w:eastAsia="Calibri"/>
          <w:sz w:val="22"/>
          <w:szCs w:val="22"/>
        </w:rPr>
        <w:t>3</w:t>
      </w:r>
      <w:r w:rsidRPr="00627A14">
        <w:rPr>
          <w:rFonts w:eastAsia="Calibri"/>
          <w:sz w:val="22"/>
          <w:szCs w:val="22"/>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14:paraId="2B9B7DF2"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б) за не привлечение Соисполнителей в объеме, установленном в Контракте.</w:t>
      </w:r>
    </w:p>
    <w:p w14:paraId="073B72D3" w14:textId="77777777" w:rsidR="00697566" w:rsidRPr="00627A14" w:rsidRDefault="00697566" w:rsidP="00627A14">
      <w:pPr>
        <w:tabs>
          <w:tab w:val="left" w:pos="0"/>
        </w:tabs>
        <w:spacing w:after="0"/>
        <w:rPr>
          <w:rFonts w:eastAsia="Calibri"/>
          <w:b/>
          <w:sz w:val="22"/>
          <w:szCs w:val="22"/>
        </w:rPr>
      </w:pPr>
      <w:r w:rsidRPr="00627A14">
        <w:rPr>
          <w:rFonts w:eastAsia="Calibri"/>
          <w:b/>
          <w:sz w:val="22"/>
          <w:szCs w:val="22"/>
        </w:rPr>
        <w:t>4.3. Заказчик вправе:</w:t>
      </w:r>
    </w:p>
    <w:p w14:paraId="0EB0CE30"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4.3.1. Требовать от Исполнителя надлежащего исполнения принятых на себя обязательств в соответствии с настоящим Контрактом.</w:t>
      </w:r>
    </w:p>
    <w:p w14:paraId="2FE2D07E"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4.3.2. Предоставить ответственным лицам право в присутствии законного представителя Исполнителя:</w:t>
      </w:r>
    </w:p>
    <w:p w14:paraId="2B654F6F"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   производить контрольное взвешивание блюд;</w:t>
      </w:r>
    </w:p>
    <w:p w14:paraId="68A5311C" w14:textId="77777777" w:rsidR="00E55182" w:rsidRPr="00627A14" w:rsidRDefault="00E55182" w:rsidP="00627A14">
      <w:pPr>
        <w:tabs>
          <w:tab w:val="left" w:pos="0"/>
        </w:tabs>
        <w:spacing w:after="0"/>
        <w:rPr>
          <w:rFonts w:eastAsia="Calibri"/>
          <w:sz w:val="22"/>
          <w:szCs w:val="22"/>
        </w:rPr>
      </w:pPr>
      <w:r w:rsidRPr="00627A14">
        <w:rPr>
          <w:rFonts w:eastAsia="Calibri"/>
          <w:sz w:val="22"/>
          <w:szCs w:val="22"/>
        </w:rPr>
        <w:t>- проверять помещения согласно пункту 4.2.7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14:paraId="2459EC92"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4.3.3. Предъявлять Исполнителю обоснованные претензии по качеству услуг, оказываемых в рамках контракта.</w:t>
      </w:r>
    </w:p>
    <w:p w14:paraId="28D55802"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4.3.4. Проверять качество оказываемых услуг, не вмешиваясь в оперативно-хозяйственную деятельность Исполнителя.</w:t>
      </w:r>
    </w:p>
    <w:p w14:paraId="1B9E1CB2"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4.3.</w:t>
      </w:r>
      <w:r w:rsidR="00E55182" w:rsidRPr="00627A14">
        <w:rPr>
          <w:rFonts w:eastAsia="Calibri"/>
          <w:sz w:val="22"/>
          <w:szCs w:val="22"/>
        </w:rPr>
        <w:t>5</w:t>
      </w:r>
      <w:r w:rsidRPr="00627A14">
        <w:rPr>
          <w:rFonts w:eastAsia="Calibri"/>
          <w:sz w:val="22"/>
          <w:szCs w:val="22"/>
        </w:rPr>
        <w:t>.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14:paraId="1BBF9595"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1) перед заключением Контракта;</w:t>
      </w:r>
    </w:p>
    <w:p w14:paraId="1FDA4275"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14:paraId="1334475E"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 xml:space="preserve">3) в случае поступления жалобы на качество сырья от </w:t>
      </w:r>
      <w:r w:rsidR="00E66A87" w:rsidRPr="00627A14">
        <w:rPr>
          <w:rFonts w:eastAsia="Calibri"/>
          <w:sz w:val="22"/>
          <w:szCs w:val="22"/>
        </w:rPr>
        <w:t>воспитанников</w:t>
      </w:r>
      <w:r w:rsidRPr="00627A14">
        <w:rPr>
          <w:rFonts w:eastAsia="Calibri"/>
          <w:sz w:val="22"/>
          <w:szCs w:val="22"/>
        </w:rPr>
        <w:t>, родителей и иных заинтересованных третьих лиц;</w:t>
      </w:r>
    </w:p>
    <w:p w14:paraId="57A291DA"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14:paraId="12C23496"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 xml:space="preserve">Все затраты по доставке проверяющих лиц от Заказчика несет Исполнитель. </w:t>
      </w:r>
    </w:p>
    <w:p w14:paraId="3F68108B"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По результа</w:t>
      </w:r>
      <w:r w:rsidR="00E55182" w:rsidRPr="00627A14">
        <w:rPr>
          <w:rFonts w:eastAsia="Calibri"/>
          <w:sz w:val="22"/>
          <w:szCs w:val="22"/>
        </w:rPr>
        <w:t xml:space="preserve">там такой проверки составляется </w:t>
      </w:r>
      <w:r w:rsidR="00E66A87" w:rsidRPr="00627A14">
        <w:rPr>
          <w:rFonts w:eastAsia="Calibri"/>
          <w:sz w:val="22"/>
          <w:szCs w:val="22"/>
        </w:rPr>
        <w:t>а</w:t>
      </w:r>
      <w:r w:rsidRPr="00627A14">
        <w:rPr>
          <w:rFonts w:eastAsia="Calibri"/>
          <w:sz w:val="22"/>
          <w:szCs w:val="22"/>
        </w:rPr>
        <w:t xml:space="preserve">кт Заказчика. </w:t>
      </w:r>
    </w:p>
    <w:p w14:paraId="164F8B3A" w14:textId="77777777" w:rsidR="00697566" w:rsidRPr="00627A14" w:rsidRDefault="00697566" w:rsidP="00627A14">
      <w:pPr>
        <w:tabs>
          <w:tab w:val="left" w:pos="0"/>
        </w:tabs>
        <w:spacing w:after="0"/>
        <w:rPr>
          <w:rFonts w:eastAsia="Calibri"/>
          <w:b/>
          <w:sz w:val="22"/>
          <w:szCs w:val="22"/>
        </w:rPr>
      </w:pPr>
      <w:r w:rsidRPr="00627A14">
        <w:rPr>
          <w:rFonts w:eastAsia="Calibri"/>
          <w:b/>
          <w:sz w:val="22"/>
          <w:szCs w:val="22"/>
        </w:rPr>
        <w:t>4.4. Исполнитель вправе:</w:t>
      </w:r>
    </w:p>
    <w:p w14:paraId="049CE4AD"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4.4.1. Получить оплату надлежащим образом оказанных услуг, согласно настоящему Контракту.</w:t>
      </w:r>
    </w:p>
    <w:p w14:paraId="11FD6198"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4.4.2. Предложить измененное Меню в соответствии с действующим законодательством Российской Федерации.</w:t>
      </w:r>
    </w:p>
    <w:p w14:paraId="4095C628"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14:paraId="4CDFC060"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14:paraId="3EE40688"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w:t>
      </w:r>
      <w:r w:rsidR="0079104E" w:rsidRPr="00627A14">
        <w:rPr>
          <w:rFonts w:eastAsia="Calibri"/>
          <w:sz w:val="22"/>
          <w:szCs w:val="22"/>
        </w:rPr>
        <w:t>0</w:t>
      </w:r>
      <w:r w:rsidRPr="00627A14">
        <w:rPr>
          <w:rFonts w:eastAsia="Calibri"/>
          <w:sz w:val="22"/>
          <w:szCs w:val="22"/>
        </w:rPr>
        <w:t xml:space="preserve"> Контракта, осуществлять замену Соисполнителя, с которым ранее был заключен договор, на другого Соисполнителя.</w:t>
      </w:r>
    </w:p>
    <w:p w14:paraId="4CDB5936" w14:textId="77777777" w:rsidR="00697566" w:rsidRPr="00627A14" w:rsidRDefault="00697566" w:rsidP="00627A14">
      <w:pPr>
        <w:tabs>
          <w:tab w:val="left" w:pos="0"/>
        </w:tabs>
        <w:spacing w:after="0"/>
        <w:rPr>
          <w:rFonts w:eastAsia="Calibri"/>
          <w:sz w:val="22"/>
          <w:szCs w:val="22"/>
        </w:rPr>
      </w:pPr>
      <w:r w:rsidRPr="00627A14">
        <w:rPr>
          <w:rFonts w:eastAsia="Calibri"/>
          <w:sz w:val="22"/>
          <w:szCs w:val="22"/>
        </w:rPr>
        <w:t>4.4.6.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14:paraId="15FA433D" w14:textId="77777777" w:rsidR="00697566" w:rsidRPr="00627A14" w:rsidRDefault="00697566" w:rsidP="00627A14">
      <w:pPr>
        <w:tabs>
          <w:tab w:val="left" w:pos="0"/>
        </w:tabs>
        <w:spacing w:after="0"/>
        <w:rPr>
          <w:sz w:val="22"/>
          <w:szCs w:val="22"/>
        </w:rPr>
      </w:pPr>
    </w:p>
    <w:p w14:paraId="3CF22DBD" w14:textId="77777777" w:rsidR="00697566" w:rsidRPr="00627A14" w:rsidRDefault="00697566" w:rsidP="00627A14">
      <w:pPr>
        <w:tabs>
          <w:tab w:val="left" w:pos="0"/>
          <w:tab w:val="left" w:pos="485"/>
          <w:tab w:val="left" w:leader="underscore" w:pos="2880"/>
        </w:tabs>
        <w:spacing w:after="0"/>
        <w:jc w:val="center"/>
        <w:rPr>
          <w:b/>
          <w:bCs/>
          <w:spacing w:val="-1"/>
          <w:sz w:val="22"/>
          <w:szCs w:val="22"/>
        </w:rPr>
      </w:pPr>
      <w:r w:rsidRPr="00627A14">
        <w:rPr>
          <w:b/>
          <w:bCs/>
          <w:spacing w:val="-1"/>
          <w:sz w:val="22"/>
          <w:szCs w:val="22"/>
        </w:rPr>
        <w:t xml:space="preserve">5. ОБЕСПЕЧЕНИЕ ИСПОЛНЕНИЯ КОНТРАКТА </w:t>
      </w:r>
    </w:p>
    <w:p w14:paraId="31D17671" w14:textId="77777777" w:rsidR="00697566" w:rsidRPr="00627A14" w:rsidRDefault="00697566" w:rsidP="00627A14">
      <w:pPr>
        <w:tabs>
          <w:tab w:val="left" w:pos="0"/>
        </w:tabs>
        <w:suppressAutoHyphens w:val="0"/>
        <w:spacing w:after="0"/>
        <w:rPr>
          <w:sz w:val="22"/>
          <w:szCs w:val="22"/>
        </w:rPr>
      </w:pPr>
      <w:r w:rsidRPr="00627A14">
        <w:rPr>
          <w:sz w:val="22"/>
          <w:szCs w:val="22"/>
        </w:rPr>
        <w:t>5.1.</w:t>
      </w:r>
      <w:r w:rsidRPr="00627A14">
        <w:rPr>
          <w:sz w:val="22"/>
          <w:szCs w:val="22"/>
        </w:rPr>
        <w:tab/>
        <w:t xml:space="preserve">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Pr="00627A14">
        <w:rPr>
          <w:sz w:val="22"/>
          <w:szCs w:val="22"/>
        </w:rPr>
        <w:lastRenderedPageBreak/>
        <w:t>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4BB98B2A" w14:textId="77777777" w:rsidR="00697566" w:rsidRPr="00627A14" w:rsidRDefault="00697566" w:rsidP="00627A14">
      <w:pPr>
        <w:suppressAutoHyphens w:val="0"/>
        <w:spacing w:after="0"/>
        <w:rPr>
          <w:sz w:val="22"/>
          <w:szCs w:val="22"/>
        </w:rPr>
      </w:pPr>
      <w:r w:rsidRPr="00627A14">
        <w:rPr>
          <w:sz w:val="22"/>
          <w:szCs w:val="22"/>
        </w:rPr>
        <w:t xml:space="preserve">5.2. Размер обеспечения исполнения контракта составляет 5% от начальной (максимальной) цены контракта, что составляет </w:t>
      </w:r>
      <w:r w:rsidR="00627A14" w:rsidRPr="00627A14">
        <w:rPr>
          <w:b/>
          <w:bCs/>
          <w:sz w:val="22"/>
          <w:szCs w:val="22"/>
        </w:rPr>
        <w:t>631 530,95</w:t>
      </w:r>
      <w:r w:rsidRPr="00627A14">
        <w:rPr>
          <w:b/>
          <w:sz w:val="22"/>
          <w:szCs w:val="22"/>
        </w:rPr>
        <w:t xml:space="preserve"> </w:t>
      </w:r>
      <w:r w:rsidRPr="00627A14">
        <w:rPr>
          <w:sz w:val="22"/>
          <w:szCs w:val="22"/>
        </w:rPr>
        <w:t>рублей.</w:t>
      </w:r>
    </w:p>
    <w:p w14:paraId="281CBA5A" w14:textId="77777777" w:rsidR="00697566" w:rsidRPr="00627A14" w:rsidRDefault="00697566" w:rsidP="00627A14">
      <w:pPr>
        <w:tabs>
          <w:tab w:val="left" w:pos="0"/>
        </w:tabs>
        <w:suppressAutoHyphens w:val="0"/>
        <w:spacing w:after="0"/>
        <w:rPr>
          <w:sz w:val="22"/>
          <w:szCs w:val="22"/>
        </w:rPr>
      </w:pPr>
      <w:r w:rsidRPr="00627A14">
        <w:rPr>
          <w:sz w:val="22"/>
          <w:szCs w:val="22"/>
        </w:rPr>
        <w:t>5.3.</w:t>
      </w:r>
      <w:r w:rsidRPr="00627A14">
        <w:rPr>
          <w:sz w:val="22"/>
          <w:szCs w:val="22"/>
        </w:rPr>
        <w:tab/>
        <w:t xml:space="preserve"> 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004D2851" w:rsidRPr="00627A14">
        <w:rPr>
          <w:b/>
          <w:sz w:val="22"/>
          <w:szCs w:val="22"/>
        </w:rPr>
        <w:t xml:space="preserve"> </w:t>
      </w:r>
      <w:r w:rsidR="00115AA6" w:rsidRPr="00627A14">
        <w:rPr>
          <w:b/>
          <w:bCs/>
          <w:sz w:val="22"/>
          <w:szCs w:val="22"/>
        </w:rPr>
        <w:t>947 296,42</w:t>
      </w:r>
      <w:r w:rsidR="004D2851" w:rsidRPr="00627A14">
        <w:rPr>
          <w:b/>
          <w:bCs/>
          <w:sz w:val="22"/>
          <w:szCs w:val="22"/>
        </w:rPr>
        <w:t xml:space="preserve"> </w:t>
      </w:r>
      <w:r w:rsidR="004D2851" w:rsidRPr="00627A14">
        <w:rPr>
          <w:b/>
          <w:sz w:val="22"/>
          <w:szCs w:val="22"/>
        </w:rPr>
        <w:t xml:space="preserve"> </w:t>
      </w:r>
      <w:r w:rsidRPr="00627A14">
        <w:rPr>
          <w:sz w:val="22"/>
          <w:szCs w:val="22"/>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14:paraId="7125DE57" w14:textId="77777777" w:rsidR="00697566" w:rsidRPr="00627A14" w:rsidRDefault="00697566" w:rsidP="00627A14">
      <w:pPr>
        <w:tabs>
          <w:tab w:val="left" w:pos="0"/>
        </w:tabs>
        <w:suppressAutoHyphens w:val="0"/>
        <w:spacing w:after="0"/>
        <w:rPr>
          <w:sz w:val="22"/>
          <w:szCs w:val="22"/>
        </w:rPr>
      </w:pPr>
      <w:r w:rsidRPr="00627A14">
        <w:rPr>
          <w:sz w:val="22"/>
          <w:szCs w:val="22"/>
        </w:rPr>
        <w:t>5.4.</w:t>
      </w:r>
      <w:r w:rsidRPr="00627A14">
        <w:rPr>
          <w:sz w:val="22"/>
          <w:szCs w:val="22"/>
        </w:rPr>
        <w:tab/>
        <w:t xml:space="preserve"> 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14:paraId="54CFB307" w14:textId="77777777" w:rsidR="00697566" w:rsidRPr="00627A14" w:rsidRDefault="00697566" w:rsidP="00627A14">
      <w:pPr>
        <w:tabs>
          <w:tab w:val="left" w:pos="0"/>
        </w:tabs>
        <w:suppressAutoHyphens w:val="0"/>
        <w:spacing w:after="0"/>
        <w:rPr>
          <w:sz w:val="22"/>
          <w:szCs w:val="22"/>
        </w:rPr>
      </w:pPr>
      <w:r w:rsidRPr="00627A14">
        <w:rPr>
          <w:sz w:val="22"/>
          <w:szCs w:val="22"/>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140476" w14:textId="77777777" w:rsidR="00697566" w:rsidRPr="00627A14" w:rsidRDefault="00697566" w:rsidP="00627A14">
      <w:pPr>
        <w:tabs>
          <w:tab w:val="left" w:pos="0"/>
        </w:tabs>
        <w:suppressAutoHyphens w:val="0"/>
        <w:spacing w:after="0"/>
        <w:rPr>
          <w:sz w:val="22"/>
          <w:szCs w:val="22"/>
        </w:rPr>
      </w:pPr>
      <w:r w:rsidRPr="00627A14">
        <w:rPr>
          <w:sz w:val="22"/>
          <w:szCs w:val="22"/>
        </w:rPr>
        <w:t>5.6.</w:t>
      </w:r>
      <w:r w:rsidRPr="00627A14">
        <w:rPr>
          <w:sz w:val="22"/>
          <w:szCs w:val="22"/>
        </w:rPr>
        <w:tab/>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7DFBF270" w14:textId="77777777" w:rsidR="00697566" w:rsidRPr="00627A14" w:rsidRDefault="00697566" w:rsidP="00627A14">
      <w:pPr>
        <w:tabs>
          <w:tab w:val="left" w:pos="0"/>
        </w:tabs>
        <w:suppressAutoHyphens w:val="0"/>
        <w:spacing w:after="0"/>
        <w:rPr>
          <w:sz w:val="22"/>
          <w:szCs w:val="22"/>
        </w:rPr>
      </w:pPr>
      <w:r w:rsidRPr="00627A14">
        <w:rPr>
          <w:sz w:val="22"/>
          <w:szCs w:val="22"/>
        </w:rPr>
        <w:t>5.7.</w:t>
      </w:r>
      <w:r w:rsidRPr="00627A14">
        <w:rPr>
          <w:sz w:val="22"/>
          <w:szCs w:val="22"/>
        </w:rPr>
        <w:tab/>
        <w:t xml:space="preserve"> 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14:paraId="4590AF25" w14:textId="77777777" w:rsidR="00697566" w:rsidRPr="00627A14" w:rsidRDefault="00697566" w:rsidP="00627A14">
      <w:pPr>
        <w:tabs>
          <w:tab w:val="left" w:pos="0"/>
        </w:tabs>
        <w:suppressAutoHyphens w:val="0"/>
        <w:spacing w:after="0"/>
        <w:rPr>
          <w:sz w:val="22"/>
          <w:szCs w:val="22"/>
        </w:rPr>
      </w:pPr>
      <w:r w:rsidRPr="00627A14">
        <w:rPr>
          <w:sz w:val="22"/>
          <w:szCs w:val="22"/>
        </w:rPr>
        <w:t>5.8.</w:t>
      </w:r>
      <w:r w:rsidRPr="00627A14">
        <w:rPr>
          <w:sz w:val="22"/>
          <w:szCs w:val="22"/>
        </w:rPr>
        <w:tab/>
        <w:t xml:space="preserve"> 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w:t>
      </w:r>
      <w:r w:rsidR="00B679F1" w:rsidRPr="00627A14">
        <w:rPr>
          <w:sz w:val="22"/>
          <w:szCs w:val="22"/>
        </w:rPr>
        <w:t>унктом 5.7</w:t>
      </w:r>
      <w:r w:rsidRPr="00627A14">
        <w:rPr>
          <w:sz w:val="22"/>
          <w:szCs w:val="22"/>
        </w:rPr>
        <w:t xml:space="preserve"> настоящего Контракта срок за вычетом суммы штрафных санкций, предусмотренных настоящим Контрактом.</w:t>
      </w:r>
    </w:p>
    <w:p w14:paraId="5A9BED0A" w14:textId="77777777" w:rsidR="00697566" w:rsidRPr="00627A14" w:rsidRDefault="00697566" w:rsidP="00627A14">
      <w:pPr>
        <w:tabs>
          <w:tab w:val="left" w:pos="0"/>
        </w:tabs>
        <w:suppressAutoHyphens w:val="0"/>
        <w:spacing w:after="0"/>
        <w:rPr>
          <w:sz w:val="22"/>
          <w:szCs w:val="22"/>
        </w:rPr>
      </w:pPr>
      <w:r w:rsidRPr="00627A14">
        <w:rPr>
          <w:sz w:val="22"/>
          <w:szCs w:val="22"/>
        </w:rPr>
        <w:t>5.9.</w:t>
      </w:r>
      <w:r w:rsidRPr="00627A14">
        <w:rPr>
          <w:sz w:val="22"/>
          <w:szCs w:val="22"/>
        </w:rPr>
        <w:tab/>
        <w:t xml:space="preserve"> 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14:paraId="2AE1873B" w14:textId="77777777" w:rsidR="00697566" w:rsidRPr="00627A14" w:rsidRDefault="00697566" w:rsidP="00627A14">
      <w:pPr>
        <w:tabs>
          <w:tab w:val="left" w:pos="0"/>
        </w:tabs>
        <w:suppressAutoHyphens w:val="0"/>
        <w:spacing w:after="0"/>
        <w:rPr>
          <w:sz w:val="22"/>
          <w:szCs w:val="22"/>
        </w:rPr>
      </w:pPr>
      <w:r w:rsidRPr="00627A14">
        <w:rPr>
          <w:sz w:val="22"/>
          <w:szCs w:val="22"/>
        </w:rPr>
        <w:t>5.10.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290D99CF" w14:textId="77777777" w:rsidR="00697566" w:rsidRPr="00627A14" w:rsidRDefault="00697566" w:rsidP="00627A14">
      <w:pPr>
        <w:tabs>
          <w:tab w:val="left" w:pos="0"/>
        </w:tabs>
        <w:suppressAutoHyphens w:val="0"/>
        <w:spacing w:after="0"/>
        <w:rPr>
          <w:bCs/>
          <w:sz w:val="22"/>
          <w:szCs w:val="22"/>
        </w:rPr>
      </w:pPr>
      <w:r w:rsidRPr="00627A14">
        <w:rPr>
          <w:sz w:val="22"/>
          <w:szCs w:val="22"/>
        </w:rPr>
        <w:t>5.11. 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14:paraId="09D25698" w14:textId="77777777" w:rsidR="00697566" w:rsidRPr="00627A14" w:rsidRDefault="00697566" w:rsidP="00627A14">
      <w:pPr>
        <w:tabs>
          <w:tab w:val="left" w:pos="0"/>
          <w:tab w:val="left" w:pos="485"/>
          <w:tab w:val="left" w:leader="underscore" w:pos="2880"/>
        </w:tabs>
        <w:spacing w:after="0"/>
        <w:jc w:val="center"/>
        <w:rPr>
          <w:b/>
          <w:bCs/>
          <w:sz w:val="22"/>
          <w:szCs w:val="22"/>
        </w:rPr>
      </w:pPr>
    </w:p>
    <w:p w14:paraId="6550C821" w14:textId="77777777" w:rsidR="00697566" w:rsidRPr="00627A14" w:rsidRDefault="00697566" w:rsidP="00627A14">
      <w:pPr>
        <w:spacing w:after="0"/>
        <w:jc w:val="center"/>
        <w:rPr>
          <w:b/>
          <w:bCs/>
          <w:spacing w:val="-1"/>
          <w:sz w:val="22"/>
          <w:szCs w:val="22"/>
        </w:rPr>
      </w:pPr>
      <w:r w:rsidRPr="00627A14">
        <w:rPr>
          <w:b/>
          <w:bCs/>
          <w:spacing w:val="-1"/>
          <w:sz w:val="22"/>
          <w:szCs w:val="22"/>
        </w:rPr>
        <w:t xml:space="preserve">6. ОТВЕТСТВЕННОСТЬ СТОРОН </w:t>
      </w:r>
    </w:p>
    <w:p w14:paraId="671A7BB1" w14:textId="77777777" w:rsidR="00697566" w:rsidRPr="00627A14" w:rsidRDefault="00697566" w:rsidP="00627A14">
      <w:pPr>
        <w:tabs>
          <w:tab w:val="left" w:pos="0"/>
          <w:tab w:val="left" w:pos="360"/>
        </w:tabs>
        <w:spacing w:after="0"/>
        <w:rPr>
          <w:sz w:val="22"/>
          <w:szCs w:val="22"/>
        </w:rPr>
      </w:pPr>
      <w:r w:rsidRPr="00627A14">
        <w:rPr>
          <w:sz w:val="22"/>
          <w:szCs w:val="22"/>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14:paraId="7E08301B" w14:textId="77777777" w:rsidR="00697566" w:rsidRPr="00627A14" w:rsidRDefault="00697566" w:rsidP="00627A14">
      <w:pPr>
        <w:tabs>
          <w:tab w:val="left" w:pos="0"/>
          <w:tab w:val="left" w:pos="360"/>
        </w:tabs>
        <w:spacing w:after="0"/>
        <w:rPr>
          <w:sz w:val="22"/>
          <w:szCs w:val="22"/>
        </w:rPr>
      </w:pPr>
      <w:r w:rsidRPr="00627A14">
        <w:rPr>
          <w:sz w:val="22"/>
          <w:szCs w:val="22"/>
        </w:rPr>
        <w:lastRenderedPageBreak/>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14:paraId="1B2A70D9" w14:textId="77777777" w:rsidR="00697566" w:rsidRPr="00627A14" w:rsidRDefault="00697566" w:rsidP="00627A14">
      <w:pPr>
        <w:tabs>
          <w:tab w:val="left" w:pos="0"/>
          <w:tab w:val="left" w:pos="360"/>
        </w:tabs>
        <w:spacing w:after="0"/>
        <w:rPr>
          <w:sz w:val="22"/>
          <w:szCs w:val="22"/>
        </w:rPr>
      </w:pPr>
      <w:r w:rsidRPr="00627A14">
        <w:rPr>
          <w:sz w:val="22"/>
          <w:szCs w:val="22"/>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14:paraId="4638042E" w14:textId="77777777" w:rsidR="00697566" w:rsidRPr="00627A14" w:rsidRDefault="00697566" w:rsidP="00627A14">
      <w:pPr>
        <w:tabs>
          <w:tab w:val="left" w:pos="0"/>
          <w:tab w:val="left" w:pos="360"/>
        </w:tabs>
        <w:spacing w:after="0"/>
        <w:rPr>
          <w:sz w:val="22"/>
          <w:szCs w:val="22"/>
        </w:rPr>
      </w:pPr>
      <w:r w:rsidRPr="00627A14">
        <w:rPr>
          <w:sz w:val="22"/>
          <w:szCs w:val="22"/>
        </w:rPr>
        <w:t>а) 10 процентов цены Контракта (этапа) в случае, если цена Контракта (этапа) не превышает 3 млн. рублей;</w:t>
      </w:r>
    </w:p>
    <w:p w14:paraId="6E054042" w14:textId="77777777" w:rsidR="00697566" w:rsidRPr="00627A14" w:rsidRDefault="00697566" w:rsidP="00627A14">
      <w:pPr>
        <w:tabs>
          <w:tab w:val="left" w:pos="0"/>
          <w:tab w:val="left" w:pos="360"/>
        </w:tabs>
        <w:spacing w:after="0"/>
        <w:rPr>
          <w:sz w:val="22"/>
          <w:szCs w:val="22"/>
        </w:rPr>
      </w:pPr>
      <w:r w:rsidRPr="00627A14">
        <w:rPr>
          <w:sz w:val="22"/>
          <w:szCs w:val="22"/>
        </w:rPr>
        <w:t>б) 5 процентов цены Контракта (этапа) в случае, если цена Контракта (этапа) составляет от 3 млн. рублей до 50 млн. рублей (включительно).</w:t>
      </w:r>
    </w:p>
    <w:p w14:paraId="5A7F253A" w14:textId="77777777" w:rsidR="00697566" w:rsidRPr="00627A14" w:rsidRDefault="00697566" w:rsidP="00627A14">
      <w:pPr>
        <w:tabs>
          <w:tab w:val="left" w:pos="0"/>
          <w:tab w:val="left" w:pos="360"/>
        </w:tabs>
        <w:spacing w:after="0"/>
        <w:rPr>
          <w:sz w:val="22"/>
          <w:szCs w:val="22"/>
        </w:rPr>
      </w:pPr>
      <w:r w:rsidRPr="00627A14">
        <w:rPr>
          <w:sz w:val="22"/>
          <w:szCs w:val="22"/>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5AC408A5" w14:textId="77777777" w:rsidR="00697566" w:rsidRPr="00627A14" w:rsidRDefault="00697566" w:rsidP="00627A14">
      <w:pPr>
        <w:tabs>
          <w:tab w:val="left" w:pos="0"/>
          <w:tab w:val="left" w:pos="360"/>
        </w:tabs>
        <w:spacing w:after="0"/>
        <w:rPr>
          <w:sz w:val="22"/>
          <w:szCs w:val="22"/>
        </w:rPr>
      </w:pPr>
      <w:r w:rsidRPr="00627A14">
        <w:rPr>
          <w:sz w:val="22"/>
          <w:szCs w:val="22"/>
        </w:rPr>
        <w:t>а) в случае, если цена Контракта не превышает начальную (максимальную) цену Контракта:</w:t>
      </w:r>
    </w:p>
    <w:p w14:paraId="2D8C9555" w14:textId="77777777" w:rsidR="00697566" w:rsidRPr="00627A14" w:rsidRDefault="00697566" w:rsidP="00627A14">
      <w:pPr>
        <w:tabs>
          <w:tab w:val="left" w:pos="0"/>
          <w:tab w:val="left" w:pos="360"/>
        </w:tabs>
        <w:spacing w:after="0"/>
        <w:rPr>
          <w:sz w:val="22"/>
          <w:szCs w:val="22"/>
        </w:rPr>
      </w:pPr>
      <w:r w:rsidRPr="00627A14">
        <w:rPr>
          <w:sz w:val="22"/>
          <w:szCs w:val="22"/>
        </w:rPr>
        <w:t>10 процентов начальной (максимальной) цены Контракта, если цена Контракта не превышает 3 млн. рублей;</w:t>
      </w:r>
    </w:p>
    <w:p w14:paraId="0549AD3B" w14:textId="77777777" w:rsidR="00697566" w:rsidRPr="00627A14" w:rsidRDefault="00697566" w:rsidP="00627A14">
      <w:pPr>
        <w:tabs>
          <w:tab w:val="left" w:pos="0"/>
          <w:tab w:val="left" w:pos="360"/>
        </w:tabs>
        <w:spacing w:after="0"/>
        <w:rPr>
          <w:sz w:val="22"/>
          <w:szCs w:val="22"/>
        </w:rPr>
      </w:pPr>
      <w:r w:rsidRPr="00627A14">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7687719E" w14:textId="77777777" w:rsidR="00697566" w:rsidRPr="00627A14" w:rsidRDefault="00697566" w:rsidP="00627A14">
      <w:pPr>
        <w:tabs>
          <w:tab w:val="left" w:pos="0"/>
          <w:tab w:val="left" w:pos="360"/>
        </w:tabs>
        <w:spacing w:after="0"/>
        <w:rPr>
          <w:sz w:val="22"/>
          <w:szCs w:val="22"/>
        </w:rPr>
      </w:pPr>
      <w:r w:rsidRPr="00627A14">
        <w:rPr>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451EBBA6" w14:textId="77777777" w:rsidR="00697566" w:rsidRPr="00627A14" w:rsidRDefault="00697566" w:rsidP="00627A14">
      <w:pPr>
        <w:tabs>
          <w:tab w:val="left" w:pos="0"/>
          <w:tab w:val="left" w:pos="360"/>
        </w:tabs>
        <w:spacing w:after="0"/>
        <w:rPr>
          <w:sz w:val="22"/>
          <w:szCs w:val="22"/>
        </w:rPr>
      </w:pPr>
      <w:r w:rsidRPr="00627A14">
        <w:rPr>
          <w:sz w:val="22"/>
          <w:szCs w:val="22"/>
        </w:rPr>
        <w:t>б) в случае, если цена Контракта превышает начальную (максимальную) цену Контракта:</w:t>
      </w:r>
    </w:p>
    <w:p w14:paraId="4711B5E2" w14:textId="77777777" w:rsidR="00697566" w:rsidRPr="00627A14" w:rsidRDefault="00697566" w:rsidP="00627A14">
      <w:pPr>
        <w:tabs>
          <w:tab w:val="left" w:pos="0"/>
          <w:tab w:val="left" w:pos="360"/>
        </w:tabs>
        <w:spacing w:after="0"/>
        <w:rPr>
          <w:sz w:val="22"/>
          <w:szCs w:val="22"/>
        </w:rPr>
      </w:pPr>
      <w:r w:rsidRPr="00627A14">
        <w:rPr>
          <w:sz w:val="22"/>
          <w:szCs w:val="22"/>
        </w:rPr>
        <w:t>10 процентов цены Контракта, если цена Контракта не превышает 3 млн. рублей;</w:t>
      </w:r>
    </w:p>
    <w:p w14:paraId="0D7B6C22" w14:textId="77777777" w:rsidR="00697566" w:rsidRPr="00627A14" w:rsidRDefault="00697566" w:rsidP="00627A14">
      <w:pPr>
        <w:tabs>
          <w:tab w:val="left" w:pos="0"/>
          <w:tab w:val="left" w:pos="360"/>
        </w:tabs>
        <w:spacing w:after="0"/>
        <w:rPr>
          <w:sz w:val="22"/>
          <w:szCs w:val="22"/>
        </w:rPr>
      </w:pPr>
      <w:r w:rsidRPr="00627A14">
        <w:rPr>
          <w:sz w:val="22"/>
          <w:szCs w:val="22"/>
        </w:rPr>
        <w:t>5 процентов цены Контракта, если цена Контракта составляет от 3 млн. рублей до 50 млн. рублей (включительно);</w:t>
      </w:r>
    </w:p>
    <w:p w14:paraId="52EFFD56" w14:textId="77777777" w:rsidR="00697566" w:rsidRPr="00627A14" w:rsidRDefault="00697566" w:rsidP="00627A14">
      <w:pPr>
        <w:tabs>
          <w:tab w:val="left" w:pos="0"/>
          <w:tab w:val="left" w:pos="360"/>
        </w:tabs>
        <w:spacing w:after="0"/>
        <w:rPr>
          <w:sz w:val="22"/>
          <w:szCs w:val="22"/>
        </w:rPr>
      </w:pPr>
      <w:r w:rsidRPr="00627A14">
        <w:rPr>
          <w:sz w:val="22"/>
          <w:szCs w:val="22"/>
        </w:rPr>
        <w:t>1 процент цены Контракта, если цена Контракта составляет от 50 млн. рублей до 100 млн. рублей (включительно).</w:t>
      </w:r>
    </w:p>
    <w:p w14:paraId="5BD6B3CB" w14:textId="77777777" w:rsidR="00697566" w:rsidRPr="00627A14" w:rsidRDefault="00697566" w:rsidP="00627A14">
      <w:pPr>
        <w:tabs>
          <w:tab w:val="left" w:pos="0"/>
          <w:tab w:val="left" w:pos="360"/>
        </w:tabs>
        <w:spacing w:after="0"/>
        <w:rPr>
          <w:sz w:val="22"/>
          <w:szCs w:val="22"/>
        </w:rPr>
      </w:pPr>
      <w:r w:rsidRPr="00627A14">
        <w:rPr>
          <w:sz w:val="22"/>
          <w:szCs w:val="22"/>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6BC4DA2" w14:textId="77777777" w:rsidR="00697566" w:rsidRPr="00627A14" w:rsidRDefault="00697566" w:rsidP="00627A14">
      <w:pPr>
        <w:tabs>
          <w:tab w:val="left" w:pos="0"/>
          <w:tab w:val="left" w:pos="360"/>
        </w:tabs>
        <w:spacing w:after="0"/>
        <w:rPr>
          <w:sz w:val="22"/>
          <w:szCs w:val="22"/>
        </w:rPr>
      </w:pPr>
      <w:r w:rsidRPr="00627A14">
        <w:rPr>
          <w:sz w:val="22"/>
          <w:szCs w:val="22"/>
        </w:rPr>
        <w:t>а) 1000 рублей, если цена Контракта не превышает 3 млн. рублей;</w:t>
      </w:r>
    </w:p>
    <w:p w14:paraId="10FB265B" w14:textId="77777777" w:rsidR="00697566" w:rsidRPr="00627A14" w:rsidRDefault="00697566" w:rsidP="00627A14">
      <w:pPr>
        <w:tabs>
          <w:tab w:val="left" w:pos="0"/>
          <w:tab w:val="left" w:pos="360"/>
        </w:tabs>
        <w:spacing w:after="0"/>
        <w:rPr>
          <w:sz w:val="22"/>
          <w:szCs w:val="22"/>
        </w:rPr>
      </w:pPr>
      <w:r w:rsidRPr="00627A14">
        <w:rPr>
          <w:sz w:val="22"/>
          <w:szCs w:val="22"/>
        </w:rPr>
        <w:t>б) 5000 рублей, если цена Контракта составляет от 3 млн. рублей до 50 млн. рублей (включительно).</w:t>
      </w:r>
    </w:p>
    <w:p w14:paraId="0DFB371F" w14:textId="77777777" w:rsidR="00697566" w:rsidRPr="00627A14" w:rsidRDefault="00697566" w:rsidP="00627A14">
      <w:pPr>
        <w:tabs>
          <w:tab w:val="left" w:pos="0"/>
          <w:tab w:val="left" w:pos="360"/>
        </w:tabs>
        <w:spacing w:after="0"/>
        <w:rPr>
          <w:sz w:val="22"/>
          <w:szCs w:val="22"/>
        </w:rPr>
      </w:pPr>
      <w:r w:rsidRPr="00627A14">
        <w:rPr>
          <w:sz w:val="22"/>
          <w:szCs w:val="22"/>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14:paraId="797E4D5E" w14:textId="77777777" w:rsidR="00697566" w:rsidRPr="00627A14" w:rsidRDefault="00697566" w:rsidP="00627A14">
      <w:pPr>
        <w:tabs>
          <w:tab w:val="left" w:pos="0"/>
          <w:tab w:val="left" w:pos="360"/>
        </w:tabs>
        <w:spacing w:after="0"/>
        <w:rPr>
          <w:sz w:val="22"/>
          <w:szCs w:val="22"/>
        </w:rPr>
      </w:pPr>
      <w:r w:rsidRPr="00627A14">
        <w:rPr>
          <w:sz w:val="22"/>
          <w:szCs w:val="22"/>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D6AF652" w14:textId="77777777" w:rsidR="00697566" w:rsidRPr="00627A14" w:rsidRDefault="00697566" w:rsidP="00627A14">
      <w:pPr>
        <w:tabs>
          <w:tab w:val="left" w:pos="0"/>
          <w:tab w:val="left" w:pos="360"/>
        </w:tabs>
        <w:spacing w:after="0"/>
        <w:rPr>
          <w:sz w:val="22"/>
          <w:szCs w:val="22"/>
        </w:rPr>
      </w:pPr>
      <w:r w:rsidRPr="00627A14">
        <w:rPr>
          <w:sz w:val="22"/>
          <w:szCs w:val="22"/>
        </w:rPr>
        <w:t>а) 1000 рублей, если цена Контракта не превышает 3 млн. рублей (включительно);</w:t>
      </w:r>
    </w:p>
    <w:p w14:paraId="0B78ACA4" w14:textId="77777777" w:rsidR="00697566" w:rsidRPr="00627A14" w:rsidRDefault="00697566" w:rsidP="00627A14">
      <w:pPr>
        <w:tabs>
          <w:tab w:val="left" w:pos="0"/>
          <w:tab w:val="left" w:pos="360"/>
        </w:tabs>
        <w:spacing w:after="0"/>
        <w:rPr>
          <w:sz w:val="22"/>
          <w:szCs w:val="22"/>
        </w:rPr>
      </w:pPr>
      <w:r w:rsidRPr="00627A14">
        <w:rPr>
          <w:sz w:val="22"/>
          <w:szCs w:val="22"/>
        </w:rPr>
        <w:t>б) 5000 рублей, если цена Контракта составляет от 3 млн. рублей до 50 млн. рублей (включительно).</w:t>
      </w:r>
    </w:p>
    <w:p w14:paraId="2F83C501" w14:textId="77777777" w:rsidR="00697566" w:rsidRPr="00627A14" w:rsidRDefault="00697566" w:rsidP="00627A14">
      <w:pPr>
        <w:tabs>
          <w:tab w:val="left" w:pos="0"/>
          <w:tab w:val="left" w:pos="360"/>
        </w:tabs>
        <w:spacing w:after="0"/>
        <w:rPr>
          <w:sz w:val="22"/>
          <w:szCs w:val="22"/>
        </w:rPr>
      </w:pPr>
      <w:r w:rsidRPr="00627A14">
        <w:rPr>
          <w:sz w:val="22"/>
          <w:szCs w:val="22"/>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6D297E65" w14:textId="77777777" w:rsidR="00697566" w:rsidRPr="00627A14" w:rsidRDefault="00697566" w:rsidP="00627A14">
      <w:pPr>
        <w:tabs>
          <w:tab w:val="left" w:pos="0"/>
          <w:tab w:val="left" w:pos="360"/>
        </w:tabs>
        <w:spacing w:after="0"/>
        <w:rPr>
          <w:sz w:val="22"/>
          <w:szCs w:val="22"/>
        </w:rPr>
      </w:pPr>
      <w:r w:rsidRPr="00627A14">
        <w:rPr>
          <w:sz w:val="22"/>
          <w:szCs w:val="22"/>
        </w:rPr>
        <w:lastRenderedPageBreak/>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BE2CA05" w14:textId="77777777" w:rsidR="00697566" w:rsidRPr="00627A14" w:rsidRDefault="00697566" w:rsidP="00627A14">
      <w:pPr>
        <w:tabs>
          <w:tab w:val="left" w:pos="0"/>
          <w:tab w:val="left" w:pos="360"/>
        </w:tabs>
        <w:spacing w:after="0"/>
        <w:rPr>
          <w:sz w:val="22"/>
          <w:szCs w:val="22"/>
        </w:rPr>
      </w:pPr>
      <w:r w:rsidRPr="00627A14">
        <w:rPr>
          <w:sz w:val="22"/>
          <w:szCs w:val="22"/>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66D2038" w14:textId="77777777" w:rsidR="00697566" w:rsidRPr="00627A14" w:rsidRDefault="00B679F1" w:rsidP="00627A14">
      <w:pPr>
        <w:tabs>
          <w:tab w:val="left" w:pos="0"/>
          <w:tab w:val="left" w:pos="360"/>
        </w:tabs>
        <w:spacing w:after="0"/>
        <w:rPr>
          <w:sz w:val="22"/>
          <w:szCs w:val="22"/>
        </w:rPr>
      </w:pPr>
      <w:r w:rsidRPr="00627A14">
        <w:rPr>
          <w:sz w:val="22"/>
          <w:szCs w:val="22"/>
        </w:rPr>
        <w:t xml:space="preserve">6.10. </w:t>
      </w:r>
      <w:r w:rsidR="00697566" w:rsidRPr="00627A14">
        <w:rPr>
          <w:sz w:val="22"/>
          <w:szCs w:val="22"/>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379EEAB" w14:textId="77777777" w:rsidR="00697566" w:rsidRPr="00627A14" w:rsidRDefault="00B679F1" w:rsidP="00627A14">
      <w:pPr>
        <w:tabs>
          <w:tab w:val="left" w:pos="0"/>
          <w:tab w:val="left" w:pos="360"/>
        </w:tabs>
        <w:spacing w:after="0"/>
        <w:rPr>
          <w:sz w:val="22"/>
          <w:szCs w:val="22"/>
        </w:rPr>
      </w:pPr>
      <w:r w:rsidRPr="00627A14">
        <w:rPr>
          <w:sz w:val="22"/>
          <w:szCs w:val="22"/>
        </w:rPr>
        <w:t>6.11.</w:t>
      </w:r>
      <w:r w:rsidR="00697566" w:rsidRPr="00627A14">
        <w:rPr>
          <w:sz w:val="22"/>
          <w:szCs w:val="22"/>
        </w:rPr>
        <w:t xml:space="preserve">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7C5E660" w14:textId="77777777" w:rsidR="00B679F1" w:rsidRPr="00627A14" w:rsidRDefault="00B679F1" w:rsidP="00627A14">
      <w:pPr>
        <w:tabs>
          <w:tab w:val="left" w:pos="0"/>
          <w:tab w:val="left" w:pos="360"/>
        </w:tabs>
        <w:spacing w:after="0"/>
        <w:rPr>
          <w:sz w:val="22"/>
          <w:szCs w:val="22"/>
        </w:rPr>
      </w:pPr>
      <w:r w:rsidRPr="00627A14">
        <w:rPr>
          <w:sz w:val="22"/>
          <w:szCs w:val="22"/>
        </w:rPr>
        <w:t xml:space="preserve">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w:t>
      </w:r>
      <w:r w:rsidR="0086288A" w:rsidRPr="00627A14">
        <w:rPr>
          <w:sz w:val="22"/>
          <w:szCs w:val="22"/>
        </w:rPr>
        <w:t>Исполнителю в соответствии с пунктом 3.5</w:t>
      </w:r>
      <w:r w:rsidRPr="00627A14">
        <w:rPr>
          <w:sz w:val="22"/>
          <w:szCs w:val="22"/>
        </w:rPr>
        <w:t xml:space="preserve"> Контракта.</w:t>
      </w:r>
    </w:p>
    <w:p w14:paraId="4E239298" w14:textId="77777777" w:rsidR="00697566" w:rsidRPr="00627A14" w:rsidRDefault="00697566" w:rsidP="00627A14">
      <w:pPr>
        <w:tabs>
          <w:tab w:val="left" w:pos="0"/>
          <w:tab w:val="left" w:pos="360"/>
        </w:tabs>
        <w:spacing w:after="0"/>
        <w:rPr>
          <w:sz w:val="22"/>
          <w:szCs w:val="22"/>
        </w:rPr>
      </w:pPr>
      <w:r w:rsidRPr="00627A14">
        <w:rPr>
          <w:sz w:val="22"/>
          <w:szCs w:val="22"/>
        </w:rPr>
        <w:t>6.1</w:t>
      </w:r>
      <w:r w:rsidR="00B679F1" w:rsidRPr="00627A14">
        <w:rPr>
          <w:sz w:val="22"/>
          <w:szCs w:val="22"/>
        </w:rPr>
        <w:t>3</w:t>
      </w:r>
      <w:r w:rsidRPr="00627A14">
        <w:rPr>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5BBA104" w14:textId="77777777" w:rsidR="0086288A" w:rsidRPr="00627A14" w:rsidRDefault="0086288A" w:rsidP="00627A14">
      <w:pPr>
        <w:tabs>
          <w:tab w:val="left" w:pos="0"/>
          <w:tab w:val="left" w:pos="360"/>
        </w:tabs>
        <w:spacing w:after="0"/>
        <w:rPr>
          <w:sz w:val="22"/>
          <w:szCs w:val="22"/>
        </w:rPr>
      </w:pPr>
      <w:r w:rsidRPr="00627A14">
        <w:rPr>
          <w:sz w:val="22"/>
          <w:szCs w:val="22"/>
        </w:rPr>
        <w:t>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4A1D0173" w14:textId="77777777" w:rsidR="00697566" w:rsidRPr="00627A14" w:rsidRDefault="00697566" w:rsidP="00627A14">
      <w:pPr>
        <w:tabs>
          <w:tab w:val="left" w:pos="0"/>
          <w:tab w:val="left" w:pos="360"/>
        </w:tabs>
        <w:spacing w:after="0"/>
        <w:rPr>
          <w:sz w:val="22"/>
          <w:szCs w:val="22"/>
        </w:rPr>
      </w:pPr>
    </w:p>
    <w:p w14:paraId="55CD814D" w14:textId="77777777" w:rsidR="00697566" w:rsidRPr="00627A14" w:rsidRDefault="00697566" w:rsidP="00627A14">
      <w:pPr>
        <w:widowControl w:val="0"/>
        <w:tabs>
          <w:tab w:val="left" w:pos="509"/>
          <w:tab w:val="left" w:pos="1080"/>
        </w:tabs>
        <w:spacing w:after="0"/>
        <w:jc w:val="center"/>
        <w:rPr>
          <w:b/>
          <w:bCs/>
          <w:spacing w:val="-1"/>
          <w:sz w:val="22"/>
          <w:szCs w:val="22"/>
        </w:rPr>
      </w:pPr>
      <w:r w:rsidRPr="00627A14">
        <w:rPr>
          <w:b/>
          <w:bCs/>
          <w:spacing w:val="-1"/>
          <w:sz w:val="22"/>
          <w:szCs w:val="22"/>
        </w:rPr>
        <w:t>7. СРОК ДЕЙСТВИЯ КОНТРАКТА</w:t>
      </w:r>
    </w:p>
    <w:p w14:paraId="47E64FB9" w14:textId="77777777" w:rsidR="00697566" w:rsidRPr="00627A14" w:rsidRDefault="00697566" w:rsidP="00627A14">
      <w:pPr>
        <w:shd w:val="clear" w:color="auto" w:fill="FFFFFF"/>
        <w:tabs>
          <w:tab w:val="left" w:pos="0"/>
          <w:tab w:val="left" w:leader="underscore" w:pos="4469"/>
          <w:tab w:val="left" w:leader="underscore" w:pos="5069"/>
        </w:tabs>
        <w:spacing w:after="0"/>
        <w:rPr>
          <w:rFonts w:eastAsia="Calibri"/>
          <w:spacing w:val="5"/>
          <w:sz w:val="22"/>
          <w:szCs w:val="22"/>
        </w:rPr>
      </w:pPr>
      <w:r w:rsidRPr="00627A14">
        <w:rPr>
          <w:spacing w:val="-7"/>
          <w:sz w:val="22"/>
          <w:szCs w:val="22"/>
        </w:rPr>
        <w:t xml:space="preserve">7.1. </w:t>
      </w:r>
      <w:r w:rsidRPr="00627A14">
        <w:rPr>
          <w:rFonts w:eastAsia="Calibri"/>
          <w:spacing w:val="5"/>
          <w:sz w:val="22"/>
          <w:szCs w:val="22"/>
        </w:rPr>
        <w:t>Настоящий Контракт вступает в силу с момента его подписания Сторонами, действует по 31.12.202</w:t>
      </w:r>
      <w:r w:rsidR="0086288A" w:rsidRPr="00627A14">
        <w:rPr>
          <w:rFonts w:eastAsia="Calibri"/>
          <w:spacing w:val="5"/>
          <w:sz w:val="22"/>
          <w:szCs w:val="22"/>
        </w:rPr>
        <w:t>4</w:t>
      </w:r>
      <w:r w:rsidRPr="00627A14">
        <w:rPr>
          <w:rFonts w:eastAsia="Calibri"/>
          <w:spacing w:val="5"/>
          <w:sz w:val="22"/>
          <w:szCs w:val="22"/>
        </w:rPr>
        <w:t>, а в части возмещения убытков, выплаты неустойки – до полного исполнения Сторонами своих обязательств по Контракту.</w:t>
      </w:r>
    </w:p>
    <w:p w14:paraId="698D437F" w14:textId="77777777" w:rsidR="00697566" w:rsidRPr="00627A14" w:rsidRDefault="00697566" w:rsidP="00627A14">
      <w:pPr>
        <w:shd w:val="clear" w:color="auto" w:fill="FFFFFF"/>
        <w:tabs>
          <w:tab w:val="left" w:pos="0"/>
          <w:tab w:val="left" w:leader="underscore" w:pos="4469"/>
          <w:tab w:val="left" w:leader="underscore" w:pos="5069"/>
        </w:tabs>
        <w:spacing w:after="0"/>
        <w:rPr>
          <w:rFonts w:eastAsia="Calibri"/>
          <w:b/>
          <w:bCs/>
          <w:sz w:val="22"/>
          <w:szCs w:val="22"/>
        </w:rPr>
      </w:pPr>
    </w:p>
    <w:p w14:paraId="6B63506D" w14:textId="77777777" w:rsidR="00697566" w:rsidRPr="00627A14" w:rsidRDefault="00697566" w:rsidP="00627A14">
      <w:pPr>
        <w:spacing w:after="0"/>
        <w:jc w:val="center"/>
        <w:rPr>
          <w:rFonts w:eastAsia="Calibri"/>
          <w:b/>
          <w:bCs/>
          <w:sz w:val="22"/>
          <w:szCs w:val="22"/>
        </w:rPr>
      </w:pPr>
      <w:r w:rsidRPr="00627A14">
        <w:rPr>
          <w:rFonts w:eastAsia="Calibri"/>
          <w:b/>
          <w:bCs/>
          <w:sz w:val="22"/>
          <w:szCs w:val="22"/>
        </w:rPr>
        <w:t>8. УСЛОВИЯ И ПОРЯДОК ИЗМЕНЕНИЯ, РАСТОРЖЕНИЯ КОНТРАКТА</w:t>
      </w:r>
    </w:p>
    <w:p w14:paraId="5C115803"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 xml:space="preserve">8.1.  </w:t>
      </w:r>
      <w:proofErr w:type="gramStart"/>
      <w:r w:rsidRPr="00627A14">
        <w:rPr>
          <w:rFonts w:eastAsia="Calibri"/>
          <w:spacing w:val="5"/>
          <w:sz w:val="22"/>
          <w:szCs w:val="22"/>
        </w:rPr>
        <w:t>Настоящий  Контракт</w:t>
      </w:r>
      <w:proofErr w:type="gramEnd"/>
      <w:r w:rsidRPr="00627A14">
        <w:rPr>
          <w:rFonts w:eastAsia="Calibri"/>
          <w:spacing w:val="5"/>
          <w:sz w:val="22"/>
          <w:szCs w:val="22"/>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14:paraId="206A5305"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8.2. Изменение существенных условий Контракта при его исполнении допускается по соглашению Сторон в следующих случаях:</w:t>
      </w:r>
    </w:p>
    <w:p w14:paraId="29FF97D2"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 при снижении цены Контракта без изменения предусмотренных Контрактом объема услуги, качества оказываемой услуги и иных условий Контракта;</w:t>
      </w:r>
    </w:p>
    <w:p w14:paraId="4D70252F"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14:paraId="624F6A5E"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BB08060"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lastRenderedPageBreak/>
        <w:t>8.3.1. Основания расторжения Контракта в связи с односторонним отказом от исполнения Контракта по инициативе Заказчика:</w:t>
      </w:r>
    </w:p>
    <w:p w14:paraId="5D39AFC0"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8.3.1.1. Оказание услуг ненадлежащего качества, если недостатки не могут быть устранены в приемлемый для Заказчика срок.</w:t>
      </w:r>
    </w:p>
    <w:p w14:paraId="09184088"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8.3.1.2. Неоднократное (от двух и более раз) нарушение сроков и объемов оказания услуг, предусмотренных Контрактом.</w:t>
      </w:r>
    </w:p>
    <w:p w14:paraId="0270447A"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14:paraId="27FFB019"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14:paraId="17137645"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0ACEE9C"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14:paraId="654AC3B1"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8.3.1.7. В случае установления Заказчиком факта предоставления Исполнителем недостоверной независимой гарантии.</w:t>
      </w:r>
    </w:p>
    <w:p w14:paraId="00424229" w14:textId="77777777" w:rsidR="002E038D" w:rsidRPr="00627A14" w:rsidRDefault="002E038D" w:rsidP="00627A14">
      <w:pPr>
        <w:spacing w:after="0"/>
        <w:rPr>
          <w:rFonts w:eastAsia="Calibri"/>
          <w:spacing w:val="5"/>
          <w:sz w:val="22"/>
          <w:szCs w:val="22"/>
        </w:rPr>
      </w:pPr>
      <w:r w:rsidRPr="00627A14">
        <w:rPr>
          <w:rFonts w:eastAsia="Calibri"/>
          <w:spacing w:val="5"/>
          <w:sz w:val="22"/>
          <w:szCs w:val="22"/>
        </w:rPr>
        <w:t>8.3.1.8.</w:t>
      </w:r>
      <w:r w:rsidR="00D319E4" w:rsidRPr="00627A14">
        <w:rPr>
          <w:rFonts w:eastAsia="Calibri"/>
          <w:spacing w:val="5"/>
          <w:sz w:val="22"/>
          <w:szCs w:val="22"/>
        </w:rPr>
        <w:t xml:space="preserve"> Неисполнения</w:t>
      </w:r>
      <w:r w:rsidR="004C6615" w:rsidRPr="00627A14">
        <w:rPr>
          <w:rFonts w:eastAsia="Calibri"/>
          <w:spacing w:val="5"/>
          <w:sz w:val="22"/>
          <w:szCs w:val="22"/>
        </w:rPr>
        <w:t xml:space="preserve"> Исполнителем</w:t>
      </w:r>
      <w:r w:rsidR="00D319E4" w:rsidRPr="00627A14">
        <w:rPr>
          <w:rFonts w:eastAsia="Calibri"/>
          <w:spacing w:val="5"/>
          <w:sz w:val="22"/>
          <w:szCs w:val="22"/>
        </w:rPr>
        <w:t xml:space="preserve"> пункта 4.2.7 Контракта.</w:t>
      </w:r>
    </w:p>
    <w:p w14:paraId="08F0BEBE"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8.3.2. Основания расторжения Контракта в связи с односторонним отказом от исполнения Контракта по инициативе Исполнителя:</w:t>
      </w:r>
    </w:p>
    <w:p w14:paraId="16D23A12"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14:paraId="1A0A8B7D"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14:paraId="21960587"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14:paraId="135ED656"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38516B9C"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14:paraId="269A1102"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7F8B46E6"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lastRenderedPageBreak/>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14:paraId="1D2BE935"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14:paraId="389E4F46"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C541309"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14:paraId="306B1B9C"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80EF343"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96FEAD"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0BB4E235" w14:textId="77777777" w:rsidR="0086288A" w:rsidRPr="00627A14" w:rsidRDefault="0086288A" w:rsidP="00627A14">
      <w:pPr>
        <w:spacing w:after="0"/>
        <w:rPr>
          <w:rFonts w:eastAsia="Calibri"/>
          <w:spacing w:val="5"/>
          <w:sz w:val="22"/>
          <w:szCs w:val="22"/>
        </w:rPr>
      </w:pPr>
      <w:r w:rsidRPr="00627A14">
        <w:rPr>
          <w:rFonts w:eastAsia="Calibri"/>
          <w:spacing w:val="5"/>
          <w:sz w:val="22"/>
          <w:szCs w:val="22"/>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556B6F0" w14:textId="77777777" w:rsidR="00697566" w:rsidRPr="00627A14" w:rsidRDefault="0086288A" w:rsidP="00627A14">
      <w:pPr>
        <w:spacing w:after="0"/>
        <w:rPr>
          <w:rFonts w:eastAsia="Calibri"/>
          <w:spacing w:val="5"/>
          <w:sz w:val="22"/>
          <w:szCs w:val="22"/>
        </w:rPr>
      </w:pPr>
      <w:r w:rsidRPr="00627A14">
        <w:rPr>
          <w:rFonts w:eastAsia="Calibri"/>
          <w:spacing w:val="5"/>
          <w:sz w:val="22"/>
          <w:szCs w:val="22"/>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14:paraId="5AB4EB0E" w14:textId="77777777" w:rsidR="00697566" w:rsidRPr="00627A14" w:rsidRDefault="00697566" w:rsidP="00627A14">
      <w:pPr>
        <w:spacing w:after="0"/>
        <w:rPr>
          <w:rFonts w:eastAsia="Calibri"/>
          <w:b/>
          <w:bCs/>
          <w:sz w:val="22"/>
          <w:szCs w:val="22"/>
        </w:rPr>
      </w:pPr>
    </w:p>
    <w:p w14:paraId="69AA5811" w14:textId="77777777" w:rsidR="00697566" w:rsidRPr="00627A14" w:rsidRDefault="00697566" w:rsidP="00627A14">
      <w:pPr>
        <w:widowControl w:val="0"/>
        <w:tabs>
          <w:tab w:val="left" w:pos="470"/>
          <w:tab w:val="left" w:pos="1080"/>
        </w:tabs>
        <w:spacing w:after="0"/>
        <w:jc w:val="center"/>
        <w:rPr>
          <w:b/>
          <w:bCs/>
          <w:spacing w:val="-1"/>
          <w:sz w:val="22"/>
          <w:szCs w:val="22"/>
        </w:rPr>
      </w:pPr>
      <w:r w:rsidRPr="00627A14">
        <w:rPr>
          <w:b/>
          <w:bCs/>
          <w:spacing w:val="-1"/>
          <w:sz w:val="22"/>
          <w:szCs w:val="22"/>
        </w:rPr>
        <w:t>9. 3АКЛЮЧИТЕЛЬНЫЕ ПОЛОЖЕНИЯ</w:t>
      </w:r>
    </w:p>
    <w:p w14:paraId="4701782A" w14:textId="77777777" w:rsidR="00697566" w:rsidRPr="00627A14" w:rsidRDefault="00697566" w:rsidP="00627A14">
      <w:pPr>
        <w:spacing w:after="0"/>
        <w:rPr>
          <w:rFonts w:eastAsia="Calibri"/>
          <w:spacing w:val="5"/>
          <w:sz w:val="22"/>
          <w:szCs w:val="22"/>
        </w:rPr>
      </w:pPr>
      <w:r w:rsidRPr="00627A14">
        <w:rPr>
          <w:rFonts w:eastAsia="Calibri"/>
          <w:spacing w:val="5"/>
          <w:sz w:val="22"/>
          <w:szCs w:val="22"/>
        </w:rPr>
        <w:t xml:space="preserve">9.1. Настоящий Контракт заключен в электронной форме в порядке, предусмотренном статьей </w:t>
      </w:r>
      <w:r w:rsidR="0086288A" w:rsidRPr="00627A14">
        <w:rPr>
          <w:rFonts w:eastAsia="Calibri"/>
          <w:spacing w:val="5"/>
          <w:sz w:val="22"/>
          <w:szCs w:val="22"/>
        </w:rPr>
        <w:t>51 Федерального Закона № 44-ФЗ.</w:t>
      </w:r>
    </w:p>
    <w:p w14:paraId="1E6BC3FE" w14:textId="77777777" w:rsidR="00697566" w:rsidRPr="00627A14" w:rsidRDefault="00697566" w:rsidP="00627A14">
      <w:pPr>
        <w:spacing w:after="0"/>
        <w:rPr>
          <w:rFonts w:eastAsia="Calibri"/>
          <w:spacing w:val="5"/>
          <w:sz w:val="22"/>
          <w:szCs w:val="22"/>
        </w:rPr>
      </w:pPr>
      <w:r w:rsidRPr="00627A14">
        <w:rPr>
          <w:rFonts w:eastAsia="Calibri"/>
          <w:spacing w:val="5"/>
          <w:sz w:val="22"/>
          <w:szCs w:val="22"/>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недостижения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14:paraId="274AADDC" w14:textId="77777777" w:rsidR="00294644" w:rsidRPr="00627A14" w:rsidRDefault="00294644" w:rsidP="00627A14">
      <w:pPr>
        <w:spacing w:after="0"/>
        <w:rPr>
          <w:rFonts w:eastAsia="Calibri"/>
          <w:sz w:val="22"/>
          <w:szCs w:val="22"/>
        </w:rPr>
      </w:pPr>
    </w:p>
    <w:p w14:paraId="76FC8871" w14:textId="77777777" w:rsidR="00BF5E7B" w:rsidRPr="00627A14" w:rsidRDefault="005A5686" w:rsidP="00627A14">
      <w:pPr>
        <w:spacing w:after="0"/>
        <w:jc w:val="center"/>
        <w:rPr>
          <w:rFonts w:eastAsia="Calibri"/>
          <w:b/>
          <w:spacing w:val="5"/>
          <w:sz w:val="22"/>
          <w:szCs w:val="22"/>
        </w:rPr>
      </w:pPr>
      <w:r w:rsidRPr="00627A14">
        <w:rPr>
          <w:rFonts w:eastAsia="Calibri"/>
          <w:b/>
          <w:spacing w:val="5"/>
          <w:sz w:val="22"/>
          <w:szCs w:val="22"/>
        </w:rPr>
        <w:t>10. ПРИЛОЖЕНИЯ К КОНТРАКТУ</w:t>
      </w:r>
    </w:p>
    <w:p w14:paraId="510B47BE" w14:textId="77777777" w:rsidR="00BF5E7B" w:rsidRPr="00627A14" w:rsidRDefault="005A5686" w:rsidP="00627A14">
      <w:pPr>
        <w:spacing w:after="0"/>
        <w:rPr>
          <w:rFonts w:eastAsia="Calibri"/>
          <w:spacing w:val="5"/>
          <w:sz w:val="22"/>
          <w:szCs w:val="22"/>
        </w:rPr>
      </w:pPr>
      <w:r w:rsidRPr="00627A14">
        <w:rPr>
          <w:rFonts w:eastAsia="Calibri"/>
          <w:spacing w:val="5"/>
          <w:sz w:val="22"/>
          <w:szCs w:val="22"/>
        </w:rPr>
        <w:t>10.1. Приложение № 1 – Меню.</w:t>
      </w:r>
    </w:p>
    <w:p w14:paraId="38CC250E" w14:textId="77777777" w:rsidR="00BF5E7B" w:rsidRPr="00627A14" w:rsidRDefault="005A5686" w:rsidP="00627A14">
      <w:pPr>
        <w:spacing w:after="0"/>
        <w:rPr>
          <w:rFonts w:eastAsia="Calibri"/>
          <w:spacing w:val="5"/>
          <w:sz w:val="22"/>
          <w:szCs w:val="22"/>
        </w:rPr>
      </w:pPr>
      <w:r w:rsidRPr="00627A14">
        <w:rPr>
          <w:rFonts w:eastAsia="Calibri"/>
          <w:spacing w:val="5"/>
          <w:sz w:val="22"/>
          <w:szCs w:val="22"/>
        </w:rPr>
        <w:t>10.2. Приложение № 2 – Расчет объема заказа и цены услуг по организации питания воспитанников в</w:t>
      </w:r>
      <w:r w:rsidR="00C46F18" w:rsidRPr="00627A14">
        <w:rPr>
          <w:spacing w:val="5"/>
          <w:sz w:val="22"/>
          <w:szCs w:val="22"/>
        </w:rPr>
        <w:t xml:space="preserve"> МОУ </w:t>
      </w:r>
      <w:r w:rsidR="00F81B5A" w:rsidRPr="00627A14">
        <w:rPr>
          <w:spacing w:val="5"/>
          <w:sz w:val="22"/>
          <w:szCs w:val="22"/>
        </w:rPr>
        <w:t>детский сад</w:t>
      </w:r>
      <w:r w:rsidR="00260978" w:rsidRPr="00627A14">
        <w:rPr>
          <w:spacing w:val="5"/>
          <w:sz w:val="22"/>
          <w:szCs w:val="22"/>
        </w:rPr>
        <w:t xml:space="preserve"> № </w:t>
      </w:r>
      <w:r w:rsidR="00212673" w:rsidRPr="00627A14">
        <w:rPr>
          <w:spacing w:val="5"/>
          <w:sz w:val="22"/>
          <w:szCs w:val="22"/>
        </w:rPr>
        <w:t>3</w:t>
      </w:r>
      <w:r w:rsidR="00115AA6" w:rsidRPr="00627A14">
        <w:rPr>
          <w:spacing w:val="5"/>
          <w:sz w:val="22"/>
          <w:szCs w:val="22"/>
        </w:rPr>
        <w:t>45</w:t>
      </w:r>
      <w:r w:rsidRPr="00627A14">
        <w:rPr>
          <w:rFonts w:eastAsia="Calibri"/>
          <w:spacing w:val="5"/>
          <w:sz w:val="22"/>
          <w:szCs w:val="22"/>
        </w:rPr>
        <w:t>, реализующем программу дошкольного образования.</w:t>
      </w:r>
    </w:p>
    <w:p w14:paraId="0AB66C8C" w14:textId="77777777" w:rsidR="00BF5E7B" w:rsidRPr="00627A14" w:rsidRDefault="005A5686" w:rsidP="00627A14">
      <w:pPr>
        <w:spacing w:after="0"/>
        <w:rPr>
          <w:rFonts w:eastAsia="Calibri"/>
          <w:spacing w:val="5"/>
          <w:sz w:val="22"/>
          <w:szCs w:val="22"/>
        </w:rPr>
      </w:pPr>
      <w:r w:rsidRPr="00627A14">
        <w:rPr>
          <w:rFonts w:eastAsia="Calibri"/>
          <w:spacing w:val="5"/>
          <w:sz w:val="22"/>
          <w:szCs w:val="22"/>
        </w:rPr>
        <w:t>10.3. Приложение № 3 – Форма заявки.</w:t>
      </w:r>
    </w:p>
    <w:p w14:paraId="136EDDE6" w14:textId="77777777" w:rsidR="00BF5E7B" w:rsidRPr="00627A14" w:rsidRDefault="005A5686" w:rsidP="00627A14">
      <w:pPr>
        <w:spacing w:after="0"/>
        <w:rPr>
          <w:rFonts w:eastAsia="Calibri"/>
          <w:spacing w:val="5"/>
          <w:sz w:val="22"/>
          <w:szCs w:val="22"/>
        </w:rPr>
      </w:pPr>
      <w:r w:rsidRPr="00627A14">
        <w:rPr>
          <w:rFonts w:eastAsia="Calibri"/>
          <w:spacing w:val="5"/>
          <w:sz w:val="22"/>
          <w:szCs w:val="22"/>
        </w:rPr>
        <w:t>10.4. Приложение № 4 – Форма Абонементной книжки.</w:t>
      </w:r>
    </w:p>
    <w:p w14:paraId="1F438C62" w14:textId="77777777" w:rsidR="0011496A" w:rsidRDefault="005A5686" w:rsidP="00627A14">
      <w:pPr>
        <w:spacing w:after="0"/>
        <w:rPr>
          <w:rFonts w:eastAsia="Calibri"/>
          <w:sz w:val="22"/>
          <w:szCs w:val="22"/>
        </w:rPr>
      </w:pPr>
      <w:r w:rsidRPr="00627A14">
        <w:rPr>
          <w:rFonts w:eastAsia="Calibri"/>
          <w:sz w:val="22"/>
          <w:szCs w:val="22"/>
        </w:rPr>
        <w:t xml:space="preserve">10.5. Приложение № 5 </w:t>
      </w:r>
      <w:r w:rsidRPr="00627A14">
        <w:rPr>
          <w:rFonts w:eastAsia="Calibri"/>
          <w:spacing w:val="5"/>
          <w:sz w:val="22"/>
          <w:szCs w:val="22"/>
        </w:rPr>
        <w:t xml:space="preserve">– </w:t>
      </w:r>
      <w:r w:rsidRPr="00627A14">
        <w:rPr>
          <w:rFonts w:eastAsia="Calibri"/>
          <w:sz w:val="22"/>
          <w:szCs w:val="22"/>
        </w:rPr>
        <w:t xml:space="preserve">Информация о наличии (отсутствии) обязательных производственных и складских </w:t>
      </w:r>
    </w:p>
    <w:p w14:paraId="7D6D5E8B" w14:textId="77777777" w:rsidR="0011496A" w:rsidRDefault="0011496A" w:rsidP="00627A14">
      <w:pPr>
        <w:spacing w:after="0"/>
        <w:rPr>
          <w:rFonts w:eastAsia="Calibri"/>
          <w:sz w:val="22"/>
          <w:szCs w:val="22"/>
        </w:rPr>
      </w:pPr>
    </w:p>
    <w:p w14:paraId="67D0FD9E" w14:textId="77777777" w:rsidR="00BF5E7B" w:rsidRPr="00627A14" w:rsidRDefault="005A5686" w:rsidP="00627A14">
      <w:pPr>
        <w:spacing w:after="0"/>
        <w:rPr>
          <w:rFonts w:eastAsia="Calibri"/>
          <w:sz w:val="22"/>
          <w:szCs w:val="22"/>
        </w:rPr>
      </w:pPr>
      <w:r w:rsidRPr="00627A14">
        <w:rPr>
          <w:rFonts w:eastAsia="Calibri"/>
          <w:sz w:val="22"/>
          <w:szCs w:val="22"/>
        </w:rPr>
        <w:lastRenderedPageBreak/>
        <w:t>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14:paraId="579E91CE" w14:textId="77777777" w:rsidR="00BF5E7B" w:rsidRPr="00627A14" w:rsidRDefault="00BF5E7B" w:rsidP="00627A14">
      <w:pPr>
        <w:pStyle w:val="ab"/>
        <w:tabs>
          <w:tab w:val="left" w:pos="0"/>
        </w:tabs>
        <w:spacing w:before="0"/>
        <w:ind w:firstLine="0"/>
        <w:rPr>
          <w:rFonts w:ascii="Times New Roman" w:eastAsia="Times New Roman" w:hAnsi="Times New Roman" w:cs="Times New Roman"/>
          <w:sz w:val="22"/>
        </w:rPr>
      </w:pPr>
    </w:p>
    <w:p w14:paraId="794C6BE4" w14:textId="77777777" w:rsidR="00BF5E7B" w:rsidRPr="00627A14" w:rsidRDefault="005A5686" w:rsidP="00627A14">
      <w:pPr>
        <w:spacing w:after="0"/>
        <w:jc w:val="center"/>
        <w:rPr>
          <w:b/>
          <w:sz w:val="22"/>
          <w:szCs w:val="22"/>
        </w:rPr>
      </w:pPr>
      <w:r w:rsidRPr="00627A14">
        <w:rPr>
          <w:b/>
          <w:sz w:val="22"/>
          <w:szCs w:val="22"/>
        </w:rPr>
        <w:t>11. РЕКВИЗИТЫ И ПОДПИСИ СТОРОН</w:t>
      </w:r>
    </w:p>
    <w:p w14:paraId="03D404CA" w14:textId="77777777" w:rsidR="00BF5E7B" w:rsidRPr="00627A14" w:rsidRDefault="00BF5E7B" w:rsidP="00627A14">
      <w:pPr>
        <w:spacing w:after="0"/>
        <w:jc w:val="center"/>
        <w:rPr>
          <w:sz w:val="22"/>
          <w:szCs w:val="22"/>
        </w:rPr>
      </w:pPr>
    </w:p>
    <w:p w14:paraId="77C86FB4" w14:textId="77777777" w:rsidR="00A653BC" w:rsidRPr="00627A14" w:rsidRDefault="00A653BC" w:rsidP="00627A14">
      <w:pPr>
        <w:tabs>
          <w:tab w:val="left" w:pos="5529"/>
        </w:tabs>
        <w:spacing w:after="0"/>
        <w:jc w:val="left"/>
        <w:rPr>
          <w:b/>
          <w:bCs/>
          <w:sz w:val="22"/>
          <w:szCs w:val="22"/>
          <w:lang w:eastAsia="ar-SA"/>
        </w:rPr>
      </w:pPr>
      <w:proofErr w:type="gramStart"/>
      <w:r w:rsidRPr="00627A14">
        <w:rPr>
          <w:b/>
          <w:bCs/>
          <w:sz w:val="22"/>
          <w:szCs w:val="22"/>
          <w:lang w:eastAsia="ar-SA"/>
        </w:rPr>
        <w:t xml:space="preserve">Заказчик:   </w:t>
      </w:r>
      <w:proofErr w:type="gramEnd"/>
      <w:r w:rsidRPr="00627A14">
        <w:rPr>
          <w:b/>
          <w:bCs/>
          <w:sz w:val="22"/>
          <w:szCs w:val="22"/>
          <w:lang w:eastAsia="ar-SA"/>
        </w:rPr>
        <w:t xml:space="preserve">                                                                                      </w:t>
      </w:r>
      <w:r w:rsidRPr="00627A14">
        <w:rPr>
          <w:b/>
          <w:bCs/>
          <w:sz w:val="22"/>
          <w:szCs w:val="22"/>
          <w:lang w:eastAsia="ar-SA"/>
        </w:rPr>
        <w:tab/>
        <w:t>Исполнитель:</w:t>
      </w:r>
    </w:p>
    <w:tbl>
      <w:tblPr>
        <w:tblW w:w="10249" w:type="dxa"/>
        <w:tblInd w:w="2" w:type="dxa"/>
        <w:tblBorders>
          <w:insideH w:val="single" w:sz="4" w:space="0" w:color="auto"/>
        </w:tblBorders>
        <w:tblLayout w:type="fixed"/>
        <w:tblLook w:val="0000" w:firstRow="0" w:lastRow="0" w:firstColumn="0" w:lastColumn="0" w:noHBand="0" w:noVBand="0"/>
      </w:tblPr>
      <w:tblGrid>
        <w:gridCol w:w="5209"/>
        <w:gridCol w:w="5040"/>
      </w:tblGrid>
      <w:tr w:rsidR="00A653BC" w:rsidRPr="00627A14" w14:paraId="0E7749D7" w14:textId="77777777" w:rsidTr="00260978">
        <w:trPr>
          <w:trHeight w:val="1080"/>
        </w:trPr>
        <w:tc>
          <w:tcPr>
            <w:tcW w:w="5209" w:type="dxa"/>
          </w:tcPr>
          <w:p w14:paraId="5F7240AE" w14:textId="77777777" w:rsidR="00115AA6" w:rsidRPr="0011496A" w:rsidRDefault="00115AA6" w:rsidP="00627A14">
            <w:pPr>
              <w:tabs>
                <w:tab w:val="left" w:pos="1470"/>
              </w:tabs>
              <w:snapToGrid w:val="0"/>
              <w:spacing w:after="0"/>
              <w:rPr>
                <w:sz w:val="20"/>
                <w:szCs w:val="20"/>
              </w:rPr>
            </w:pPr>
            <w:r w:rsidRPr="0011496A">
              <w:rPr>
                <w:sz w:val="20"/>
                <w:szCs w:val="20"/>
              </w:rPr>
              <w:t>Муниципальное дошкольное образовательное учреждение «Детский сад № 345 Краснооктябрьского района Волгограда»</w:t>
            </w:r>
          </w:p>
          <w:p w14:paraId="3D282974" w14:textId="77777777" w:rsidR="00115AA6" w:rsidRPr="0011496A" w:rsidRDefault="00115AA6" w:rsidP="00627A14">
            <w:pPr>
              <w:tabs>
                <w:tab w:val="left" w:pos="1470"/>
              </w:tabs>
              <w:snapToGrid w:val="0"/>
              <w:spacing w:after="0"/>
              <w:rPr>
                <w:sz w:val="20"/>
                <w:szCs w:val="20"/>
              </w:rPr>
            </w:pPr>
            <w:r w:rsidRPr="0011496A">
              <w:rPr>
                <w:sz w:val="20"/>
                <w:szCs w:val="20"/>
              </w:rPr>
              <w:t>ИНН 3442041552 /КПП 344201001</w:t>
            </w:r>
          </w:p>
          <w:p w14:paraId="48CB239A" w14:textId="77777777" w:rsidR="00115AA6" w:rsidRPr="0011496A" w:rsidRDefault="00115AA6" w:rsidP="00627A14">
            <w:pPr>
              <w:tabs>
                <w:tab w:val="left" w:pos="1470"/>
              </w:tabs>
              <w:snapToGrid w:val="0"/>
              <w:spacing w:after="0"/>
              <w:rPr>
                <w:sz w:val="20"/>
                <w:szCs w:val="20"/>
              </w:rPr>
            </w:pPr>
            <w:r w:rsidRPr="0011496A">
              <w:rPr>
                <w:sz w:val="20"/>
                <w:szCs w:val="20"/>
              </w:rPr>
              <w:t>ОГРН 1033400183046</w:t>
            </w:r>
          </w:p>
          <w:p w14:paraId="3421AA54" w14:textId="77777777" w:rsidR="00115AA6" w:rsidRPr="0011496A" w:rsidRDefault="00115AA6" w:rsidP="00627A14">
            <w:pPr>
              <w:tabs>
                <w:tab w:val="left" w:pos="1470"/>
              </w:tabs>
              <w:snapToGrid w:val="0"/>
              <w:spacing w:after="0"/>
              <w:rPr>
                <w:sz w:val="20"/>
                <w:szCs w:val="20"/>
              </w:rPr>
            </w:pPr>
            <w:r w:rsidRPr="0011496A">
              <w:rPr>
                <w:sz w:val="20"/>
                <w:szCs w:val="20"/>
              </w:rPr>
              <w:t xml:space="preserve">Наименование банка: ОТДЕЛЕНИЕ ВОЛГОГРАД БАНКА РОССИИ//УФК по Волгоградской области </w:t>
            </w:r>
            <w:proofErr w:type="spellStart"/>
            <w:r w:rsidRPr="0011496A">
              <w:rPr>
                <w:sz w:val="20"/>
                <w:szCs w:val="20"/>
              </w:rPr>
              <w:t>г.Волгоград</w:t>
            </w:r>
            <w:proofErr w:type="spellEnd"/>
          </w:p>
          <w:p w14:paraId="0A903B20" w14:textId="77777777" w:rsidR="00115AA6" w:rsidRPr="0011496A" w:rsidRDefault="00115AA6" w:rsidP="00627A14">
            <w:pPr>
              <w:tabs>
                <w:tab w:val="left" w:pos="1470"/>
              </w:tabs>
              <w:snapToGrid w:val="0"/>
              <w:spacing w:after="0"/>
              <w:rPr>
                <w:sz w:val="20"/>
                <w:szCs w:val="20"/>
              </w:rPr>
            </w:pPr>
            <w:r w:rsidRPr="0011496A">
              <w:rPr>
                <w:sz w:val="20"/>
                <w:szCs w:val="20"/>
              </w:rPr>
              <w:t>БИК ТОФК 011806101</w:t>
            </w:r>
          </w:p>
          <w:p w14:paraId="5A38EF99" w14:textId="77777777" w:rsidR="00115AA6" w:rsidRPr="0011496A" w:rsidRDefault="00115AA6" w:rsidP="00627A14">
            <w:pPr>
              <w:tabs>
                <w:tab w:val="left" w:pos="1470"/>
              </w:tabs>
              <w:snapToGrid w:val="0"/>
              <w:spacing w:after="0"/>
              <w:rPr>
                <w:sz w:val="20"/>
                <w:szCs w:val="20"/>
              </w:rPr>
            </w:pPr>
            <w:r w:rsidRPr="0011496A">
              <w:rPr>
                <w:sz w:val="20"/>
                <w:szCs w:val="20"/>
              </w:rPr>
              <w:t xml:space="preserve">Казначейский счет 03234643187010002900 </w:t>
            </w:r>
          </w:p>
          <w:p w14:paraId="554CAA88" w14:textId="77777777" w:rsidR="00115AA6" w:rsidRPr="0011496A" w:rsidRDefault="00115AA6" w:rsidP="00627A14">
            <w:pPr>
              <w:tabs>
                <w:tab w:val="left" w:pos="1470"/>
              </w:tabs>
              <w:snapToGrid w:val="0"/>
              <w:spacing w:after="0"/>
              <w:rPr>
                <w:sz w:val="20"/>
                <w:szCs w:val="20"/>
              </w:rPr>
            </w:pPr>
            <w:r w:rsidRPr="0011496A">
              <w:rPr>
                <w:sz w:val="20"/>
                <w:szCs w:val="20"/>
              </w:rPr>
              <w:t xml:space="preserve">Банковский счет 40102810445370000021 </w:t>
            </w:r>
          </w:p>
          <w:p w14:paraId="7936F719" w14:textId="77777777" w:rsidR="00115AA6" w:rsidRPr="0011496A" w:rsidRDefault="00115AA6" w:rsidP="00627A14">
            <w:pPr>
              <w:tabs>
                <w:tab w:val="left" w:pos="1470"/>
              </w:tabs>
              <w:snapToGrid w:val="0"/>
              <w:spacing w:after="0"/>
              <w:rPr>
                <w:sz w:val="20"/>
                <w:szCs w:val="20"/>
              </w:rPr>
            </w:pPr>
            <w:r w:rsidRPr="0011496A">
              <w:rPr>
                <w:sz w:val="20"/>
                <w:szCs w:val="20"/>
              </w:rPr>
              <w:t>Наименование получателя:</w:t>
            </w:r>
          </w:p>
          <w:p w14:paraId="4CB2762A" w14:textId="77777777" w:rsidR="00115AA6" w:rsidRPr="0011496A" w:rsidRDefault="00115AA6" w:rsidP="00627A14">
            <w:pPr>
              <w:tabs>
                <w:tab w:val="left" w:pos="1470"/>
              </w:tabs>
              <w:snapToGrid w:val="0"/>
              <w:spacing w:after="0"/>
              <w:rPr>
                <w:sz w:val="20"/>
                <w:szCs w:val="20"/>
              </w:rPr>
            </w:pPr>
            <w:r w:rsidRPr="0011496A">
              <w:rPr>
                <w:sz w:val="20"/>
                <w:szCs w:val="20"/>
              </w:rPr>
              <w:t xml:space="preserve">ДЕПАРТАМЕНТ ФИНАНСОВ АДМИНИСТРАЦИИ ВОЛГОГРАДА </w:t>
            </w:r>
          </w:p>
          <w:p w14:paraId="756BFB4D" w14:textId="77777777" w:rsidR="00115AA6" w:rsidRPr="0011496A" w:rsidRDefault="00115AA6" w:rsidP="00627A14">
            <w:pPr>
              <w:tabs>
                <w:tab w:val="left" w:pos="1470"/>
              </w:tabs>
              <w:snapToGrid w:val="0"/>
              <w:spacing w:after="0"/>
              <w:rPr>
                <w:sz w:val="20"/>
                <w:szCs w:val="20"/>
              </w:rPr>
            </w:pPr>
            <w:r w:rsidRPr="0011496A">
              <w:rPr>
                <w:sz w:val="20"/>
                <w:szCs w:val="20"/>
              </w:rPr>
              <w:t xml:space="preserve">(МОУ детский сад № 345, л/с20763001880/21763001880)                          </w:t>
            </w:r>
          </w:p>
          <w:p w14:paraId="4A94B534" w14:textId="77777777" w:rsidR="00115AA6" w:rsidRPr="0011496A" w:rsidRDefault="00115AA6" w:rsidP="00627A14">
            <w:pPr>
              <w:tabs>
                <w:tab w:val="left" w:pos="1470"/>
              </w:tabs>
              <w:snapToGrid w:val="0"/>
              <w:spacing w:after="0"/>
              <w:rPr>
                <w:sz w:val="20"/>
                <w:szCs w:val="20"/>
                <w:lang w:val="en-US"/>
              </w:rPr>
            </w:pPr>
            <w:r w:rsidRPr="0011496A">
              <w:rPr>
                <w:sz w:val="20"/>
                <w:szCs w:val="20"/>
              </w:rPr>
              <w:t>Тел</w:t>
            </w:r>
            <w:r w:rsidRPr="0011496A">
              <w:rPr>
                <w:sz w:val="20"/>
                <w:szCs w:val="20"/>
                <w:lang w:val="en-US"/>
              </w:rPr>
              <w:t>. 8(8442) 72-46-27</w:t>
            </w:r>
          </w:p>
          <w:p w14:paraId="45F86C06" w14:textId="77777777" w:rsidR="00115AA6" w:rsidRPr="0011496A" w:rsidRDefault="00115AA6" w:rsidP="00627A14">
            <w:pPr>
              <w:spacing w:after="0"/>
              <w:rPr>
                <w:sz w:val="20"/>
                <w:szCs w:val="20"/>
                <w:lang w:val="en-US" w:eastAsia="ar-SA"/>
              </w:rPr>
            </w:pPr>
            <w:r w:rsidRPr="0011496A">
              <w:rPr>
                <w:sz w:val="20"/>
                <w:szCs w:val="20"/>
                <w:lang w:val="en-US"/>
              </w:rPr>
              <w:t>E-mail: dou345@volgadmin.ru</w:t>
            </w:r>
          </w:p>
          <w:p w14:paraId="6654FDBD" w14:textId="77777777" w:rsidR="00115AA6" w:rsidRPr="0011496A" w:rsidRDefault="00115AA6" w:rsidP="00627A14">
            <w:pPr>
              <w:spacing w:after="0"/>
              <w:rPr>
                <w:sz w:val="20"/>
                <w:szCs w:val="20"/>
                <w:lang w:val="en-US" w:eastAsia="ar-SA"/>
              </w:rPr>
            </w:pPr>
          </w:p>
          <w:p w14:paraId="65973A83" w14:textId="77777777" w:rsidR="00115AA6" w:rsidRPr="0011496A" w:rsidRDefault="00115AA6" w:rsidP="00627A14">
            <w:pPr>
              <w:spacing w:after="0"/>
              <w:rPr>
                <w:sz w:val="20"/>
                <w:szCs w:val="20"/>
                <w:lang w:val="en-US" w:eastAsia="ar-SA"/>
              </w:rPr>
            </w:pPr>
          </w:p>
          <w:p w14:paraId="75ACA148" w14:textId="77777777" w:rsidR="00115AA6" w:rsidRPr="0011496A" w:rsidRDefault="00115AA6" w:rsidP="00627A14">
            <w:pPr>
              <w:spacing w:after="0"/>
              <w:rPr>
                <w:sz w:val="20"/>
                <w:szCs w:val="20"/>
                <w:lang w:eastAsia="ar-SA"/>
              </w:rPr>
            </w:pPr>
            <w:r w:rsidRPr="0011496A">
              <w:rPr>
                <w:sz w:val="20"/>
                <w:szCs w:val="20"/>
                <w:lang w:eastAsia="ar-SA"/>
              </w:rPr>
              <w:t>Заведующий</w:t>
            </w:r>
          </w:p>
          <w:p w14:paraId="7AB4445C" w14:textId="77777777" w:rsidR="00260978" w:rsidRPr="0011496A" w:rsidRDefault="00115AA6" w:rsidP="00627A14">
            <w:pPr>
              <w:spacing w:after="0"/>
              <w:jc w:val="left"/>
              <w:rPr>
                <w:snapToGrid w:val="0"/>
                <w:sz w:val="20"/>
                <w:szCs w:val="20"/>
                <w:lang w:eastAsia="ar-SA"/>
              </w:rPr>
            </w:pPr>
            <w:r w:rsidRPr="0011496A">
              <w:rPr>
                <w:sz w:val="20"/>
                <w:szCs w:val="20"/>
              </w:rPr>
              <w:t>МОУ детский сад №345 _______________С.А. Юртаева</w:t>
            </w:r>
            <w:r w:rsidR="00260978" w:rsidRPr="0011496A">
              <w:rPr>
                <w:b/>
                <w:bCs/>
                <w:sz w:val="20"/>
                <w:szCs w:val="20"/>
                <w:lang w:eastAsia="ar-SA"/>
              </w:rPr>
              <w:t xml:space="preserve">     </w:t>
            </w:r>
            <w:r w:rsidR="00260978" w:rsidRPr="0011496A">
              <w:rPr>
                <w:bCs/>
                <w:sz w:val="20"/>
                <w:szCs w:val="20"/>
                <w:lang w:eastAsia="ar-SA"/>
              </w:rPr>
              <w:t>М.П.</w:t>
            </w:r>
            <w:r w:rsidR="00260978" w:rsidRPr="0011496A">
              <w:rPr>
                <w:snapToGrid w:val="0"/>
                <w:sz w:val="20"/>
                <w:szCs w:val="20"/>
                <w:lang w:eastAsia="ar-SA"/>
              </w:rPr>
              <w:t xml:space="preserve"> </w:t>
            </w:r>
          </w:p>
          <w:p w14:paraId="70AF6B57" w14:textId="77777777" w:rsidR="00A653BC" w:rsidRPr="00627A14" w:rsidRDefault="00260978" w:rsidP="0011496A">
            <w:pPr>
              <w:spacing w:after="0"/>
              <w:jc w:val="left"/>
              <w:rPr>
                <w:lang w:eastAsia="ar-SA"/>
              </w:rPr>
            </w:pPr>
            <w:r w:rsidRPr="0011496A">
              <w:rPr>
                <w:snapToGrid w:val="0"/>
                <w:sz w:val="20"/>
                <w:szCs w:val="20"/>
                <w:lang w:eastAsia="ar-SA"/>
              </w:rPr>
              <w:t xml:space="preserve"> </w:t>
            </w:r>
            <w:r w:rsidR="00A653BC" w:rsidRPr="0011496A">
              <w:rPr>
                <w:snapToGrid w:val="0"/>
                <w:sz w:val="20"/>
                <w:szCs w:val="20"/>
                <w:lang w:eastAsia="ar-SA"/>
              </w:rPr>
              <w:t>«_____» _________ 20</w:t>
            </w:r>
            <w:r w:rsidR="0011496A">
              <w:rPr>
                <w:snapToGrid w:val="0"/>
                <w:sz w:val="20"/>
                <w:szCs w:val="20"/>
                <w:lang w:eastAsia="ar-SA"/>
              </w:rPr>
              <w:t>__</w:t>
            </w:r>
            <w:r w:rsidRPr="0011496A">
              <w:rPr>
                <w:snapToGrid w:val="0"/>
                <w:sz w:val="20"/>
                <w:szCs w:val="20"/>
                <w:lang w:eastAsia="ar-SA"/>
              </w:rPr>
              <w:t xml:space="preserve"> </w:t>
            </w:r>
            <w:r w:rsidR="00A653BC" w:rsidRPr="0011496A">
              <w:rPr>
                <w:snapToGrid w:val="0"/>
                <w:sz w:val="20"/>
                <w:szCs w:val="20"/>
                <w:lang w:eastAsia="ar-SA"/>
              </w:rPr>
              <w:t>г.</w:t>
            </w:r>
          </w:p>
        </w:tc>
        <w:tc>
          <w:tcPr>
            <w:tcW w:w="5040" w:type="dxa"/>
          </w:tcPr>
          <w:p w14:paraId="14B5D46E" w14:textId="77777777" w:rsidR="0011496A" w:rsidRPr="00F70108" w:rsidRDefault="0011496A" w:rsidP="0011496A">
            <w:pPr>
              <w:spacing w:after="0"/>
              <w:jc w:val="left"/>
              <w:rPr>
                <w:lang w:eastAsia="ar-SA"/>
              </w:rPr>
            </w:pPr>
            <w:r w:rsidRPr="00F70108">
              <w:rPr>
                <w:sz w:val="22"/>
                <w:szCs w:val="22"/>
                <w:lang w:eastAsia="ar-SA"/>
              </w:rPr>
              <w:t>Общество с ограниченной ответственностью «Алеко»</w:t>
            </w:r>
          </w:p>
          <w:p w14:paraId="1EA34220" w14:textId="77777777" w:rsidR="0011496A" w:rsidRPr="00F70108" w:rsidRDefault="0011496A" w:rsidP="0011496A">
            <w:pPr>
              <w:spacing w:after="0"/>
              <w:jc w:val="left"/>
              <w:rPr>
                <w:lang w:eastAsia="ar-SA"/>
              </w:rPr>
            </w:pPr>
            <w:r w:rsidRPr="00F70108">
              <w:rPr>
                <w:sz w:val="22"/>
                <w:szCs w:val="22"/>
                <w:lang w:eastAsia="ar-SA"/>
              </w:rPr>
              <w:t>400117, Волгоград, ул. им. 8-ой</w:t>
            </w:r>
          </w:p>
          <w:p w14:paraId="782C8802" w14:textId="77777777" w:rsidR="0011496A" w:rsidRPr="00F70108" w:rsidRDefault="0011496A" w:rsidP="0011496A">
            <w:pPr>
              <w:spacing w:after="0"/>
              <w:jc w:val="left"/>
              <w:rPr>
                <w:lang w:eastAsia="ar-SA"/>
              </w:rPr>
            </w:pPr>
            <w:r w:rsidRPr="00F70108">
              <w:rPr>
                <w:sz w:val="22"/>
                <w:szCs w:val="22"/>
                <w:lang w:eastAsia="ar-SA"/>
              </w:rPr>
              <w:t>Воздушной Армии, д. 58 ИНН 3443054280 КПП 344301001</w:t>
            </w:r>
          </w:p>
          <w:p w14:paraId="5F6AB261" w14:textId="77777777" w:rsidR="0011496A" w:rsidRPr="00F70108" w:rsidRDefault="0011496A" w:rsidP="0011496A">
            <w:pPr>
              <w:spacing w:after="0"/>
              <w:jc w:val="left"/>
              <w:rPr>
                <w:lang w:eastAsia="ar-SA"/>
              </w:rPr>
            </w:pPr>
            <w:r w:rsidRPr="00F70108">
              <w:rPr>
                <w:sz w:val="22"/>
                <w:szCs w:val="22"/>
                <w:lang w:eastAsia="ar-SA"/>
              </w:rPr>
              <w:t>ОГРН 1033400263820</w:t>
            </w:r>
          </w:p>
          <w:p w14:paraId="1B4A249B" w14:textId="77777777" w:rsidR="0011496A" w:rsidRPr="00F70108" w:rsidRDefault="0011496A" w:rsidP="0011496A">
            <w:pPr>
              <w:spacing w:after="0"/>
              <w:jc w:val="left"/>
              <w:rPr>
                <w:lang w:eastAsia="ar-SA"/>
              </w:rPr>
            </w:pPr>
            <w:r w:rsidRPr="00F70108">
              <w:rPr>
                <w:sz w:val="22"/>
                <w:szCs w:val="22"/>
                <w:lang w:eastAsia="ar-SA"/>
              </w:rPr>
              <w:t>ОКПО 13727264</w:t>
            </w:r>
          </w:p>
          <w:p w14:paraId="066B2155" w14:textId="77777777" w:rsidR="0011496A" w:rsidRPr="00F70108" w:rsidRDefault="0011496A" w:rsidP="0011496A">
            <w:pPr>
              <w:spacing w:after="0"/>
              <w:jc w:val="left"/>
              <w:rPr>
                <w:lang w:eastAsia="ar-SA"/>
              </w:rPr>
            </w:pPr>
            <w:r w:rsidRPr="00F70108">
              <w:rPr>
                <w:sz w:val="22"/>
                <w:szCs w:val="22"/>
                <w:lang w:eastAsia="ar-SA"/>
              </w:rPr>
              <w:t>р/с 40702810801000038012</w:t>
            </w:r>
          </w:p>
          <w:p w14:paraId="56EA773E" w14:textId="77777777" w:rsidR="0011496A" w:rsidRPr="00F70108" w:rsidRDefault="0011496A" w:rsidP="0011496A">
            <w:pPr>
              <w:spacing w:after="0"/>
              <w:jc w:val="left"/>
              <w:rPr>
                <w:lang w:eastAsia="ar-SA"/>
              </w:rPr>
            </w:pPr>
            <w:r w:rsidRPr="00F70108">
              <w:rPr>
                <w:sz w:val="22"/>
                <w:szCs w:val="22"/>
                <w:lang w:eastAsia="ar-SA"/>
              </w:rPr>
              <w:t>Южный филиал ПАО «Промсвязьбанк»</w:t>
            </w:r>
          </w:p>
          <w:p w14:paraId="7BED7CA8" w14:textId="77777777" w:rsidR="0011496A" w:rsidRPr="00F70108" w:rsidRDefault="0011496A" w:rsidP="0011496A">
            <w:pPr>
              <w:spacing w:after="0"/>
              <w:jc w:val="left"/>
              <w:rPr>
                <w:lang w:eastAsia="ar-SA"/>
              </w:rPr>
            </w:pPr>
            <w:r w:rsidRPr="00F70108">
              <w:rPr>
                <w:sz w:val="22"/>
                <w:szCs w:val="22"/>
                <w:lang w:eastAsia="ar-SA"/>
              </w:rPr>
              <w:t>Кор/с 30101810100000000715</w:t>
            </w:r>
          </w:p>
          <w:p w14:paraId="60D431E4" w14:textId="77777777" w:rsidR="0011496A" w:rsidRPr="00F70108" w:rsidRDefault="0011496A" w:rsidP="0011496A">
            <w:pPr>
              <w:spacing w:after="0"/>
              <w:jc w:val="left"/>
              <w:rPr>
                <w:lang w:eastAsia="ar-SA"/>
              </w:rPr>
            </w:pPr>
            <w:r w:rsidRPr="00F70108">
              <w:rPr>
                <w:sz w:val="22"/>
                <w:szCs w:val="22"/>
                <w:lang w:eastAsia="ar-SA"/>
              </w:rPr>
              <w:t>БИК 041806715</w:t>
            </w:r>
          </w:p>
          <w:p w14:paraId="478AD138" w14:textId="77777777" w:rsidR="0011496A" w:rsidRPr="00F70108" w:rsidRDefault="0011496A" w:rsidP="0011496A">
            <w:pPr>
              <w:spacing w:after="0"/>
              <w:jc w:val="left"/>
              <w:rPr>
                <w:lang w:eastAsia="ar-SA"/>
              </w:rPr>
            </w:pPr>
            <w:r w:rsidRPr="00F70108">
              <w:rPr>
                <w:sz w:val="22"/>
                <w:szCs w:val="22"/>
                <w:lang w:eastAsia="ar-SA"/>
              </w:rPr>
              <w:t>Тел. (8442) 78-82-45</w:t>
            </w:r>
          </w:p>
          <w:p w14:paraId="33891F92" w14:textId="77777777" w:rsidR="0011496A" w:rsidRPr="00F70108" w:rsidRDefault="0011496A" w:rsidP="0011496A">
            <w:pPr>
              <w:spacing w:after="0"/>
              <w:jc w:val="left"/>
              <w:rPr>
                <w:lang w:eastAsia="ar-SA"/>
              </w:rPr>
            </w:pPr>
            <w:r w:rsidRPr="00F70108">
              <w:rPr>
                <w:sz w:val="22"/>
                <w:szCs w:val="22"/>
                <w:lang w:eastAsia="ar-SA"/>
              </w:rPr>
              <w:t>E-mail: ooo_aleko@bk.ru</w:t>
            </w:r>
          </w:p>
          <w:p w14:paraId="2E8CEFCB" w14:textId="77777777" w:rsidR="0011496A" w:rsidRPr="00F70108" w:rsidRDefault="0011496A" w:rsidP="0011496A">
            <w:pPr>
              <w:spacing w:after="0"/>
              <w:jc w:val="left"/>
              <w:rPr>
                <w:lang w:eastAsia="ar-SA"/>
              </w:rPr>
            </w:pPr>
          </w:p>
          <w:p w14:paraId="6FD80AB9" w14:textId="77777777" w:rsidR="0011496A" w:rsidRPr="00F70108" w:rsidRDefault="0011496A" w:rsidP="0011496A">
            <w:pPr>
              <w:spacing w:after="0"/>
              <w:jc w:val="left"/>
              <w:rPr>
                <w:lang w:eastAsia="ar-SA"/>
              </w:rPr>
            </w:pPr>
          </w:p>
          <w:p w14:paraId="4E203C17" w14:textId="77777777" w:rsidR="0011496A" w:rsidRPr="00F70108" w:rsidRDefault="0011496A" w:rsidP="0011496A">
            <w:pPr>
              <w:spacing w:after="0"/>
              <w:jc w:val="left"/>
              <w:rPr>
                <w:lang w:eastAsia="ar-SA"/>
              </w:rPr>
            </w:pPr>
          </w:p>
          <w:p w14:paraId="45AE12F3" w14:textId="77777777" w:rsidR="0011496A" w:rsidRPr="00F70108" w:rsidRDefault="0011496A" w:rsidP="0011496A">
            <w:pPr>
              <w:spacing w:after="0"/>
              <w:jc w:val="left"/>
              <w:rPr>
                <w:lang w:eastAsia="ar-SA"/>
              </w:rPr>
            </w:pPr>
          </w:p>
          <w:p w14:paraId="4219D0E4" w14:textId="77777777" w:rsidR="0011496A" w:rsidRPr="00F70108" w:rsidRDefault="0011496A" w:rsidP="0011496A">
            <w:pPr>
              <w:spacing w:after="0"/>
              <w:jc w:val="left"/>
              <w:rPr>
                <w:lang w:eastAsia="ar-SA"/>
              </w:rPr>
            </w:pPr>
            <w:r w:rsidRPr="00F70108">
              <w:rPr>
                <w:sz w:val="22"/>
                <w:szCs w:val="22"/>
                <w:lang w:eastAsia="ar-SA"/>
              </w:rPr>
              <w:t>Директор ____________ /К.В. Тюрина/</w:t>
            </w:r>
          </w:p>
          <w:p w14:paraId="736F81C8" w14:textId="77777777" w:rsidR="0011496A" w:rsidRPr="00F70108" w:rsidRDefault="0011496A" w:rsidP="0011496A">
            <w:pPr>
              <w:spacing w:after="0"/>
              <w:jc w:val="left"/>
              <w:rPr>
                <w:lang w:eastAsia="ar-SA"/>
              </w:rPr>
            </w:pPr>
            <w:r w:rsidRPr="00F70108">
              <w:rPr>
                <w:sz w:val="22"/>
                <w:szCs w:val="22"/>
                <w:lang w:eastAsia="ar-SA"/>
              </w:rPr>
              <w:t xml:space="preserve">             М.П. </w:t>
            </w:r>
          </w:p>
          <w:p w14:paraId="17D2D663" w14:textId="77777777" w:rsidR="00A653BC" w:rsidRPr="00627A14" w:rsidRDefault="0011496A" w:rsidP="0011496A">
            <w:pPr>
              <w:spacing w:after="0"/>
              <w:jc w:val="left"/>
              <w:rPr>
                <w:lang w:eastAsia="ar-SA"/>
              </w:rPr>
            </w:pPr>
            <w:r w:rsidRPr="00F70108">
              <w:rPr>
                <w:sz w:val="22"/>
                <w:szCs w:val="22"/>
                <w:lang w:eastAsia="ar-SA"/>
              </w:rPr>
              <w:t>«_____» _________ 20__г.</w:t>
            </w:r>
          </w:p>
        </w:tc>
      </w:tr>
    </w:tbl>
    <w:p w14:paraId="11588796" w14:textId="77777777" w:rsidR="004C6615" w:rsidRPr="00627A14" w:rsidRDefault="004C6615" w:rsidP="00627A14">
      <w:pPr>
        <w:spacing w:after="0"/>
        <w:jc w:val="left"/>
        <w:rPr>
          <w:sz w:val="22"/>
          <w:szCs w:val="22"/>
        </w:rPr>
      </w:pPr>
    </w:p>
    <w:p w14:paraId="0C564E1A" w14:textId="77777777" w:rsidR="009B4C19" w:rsidRPr="00627A14" w:rsidRDefault="009B4C19" w:rsidP="00627A14">
      <w:pPr>
        <w:spacing w:after="0"/>
        <w:jc w:val="right"/>
        <w:rPr>
          <w:b/>
          <w:kern w:val="2"/>
          <w:sz w:val="22"/>
          <w:szCs w:val="22"/>
        </w:rPr>
      </w:pPr>
    </w:p>
    <w:p w14:paraId="65FEEF4B" w14:textId="77777777" w:rsidR="009B4C19" w:rsidRPr="00627A14" w:rsidRDefault="009B4C19" w:rsidP="00627A14">
      <w:pPr>
        <w:spacing w:after="0"/>
        <w:jc w:val="right"/>
        <w:rPr>
          <w:b/>
          <w:kern w:val="2"/>
          <w:sz w:val="22"/>
          <w:szCs w:val="22"/>
        </w:rPr>
      </w:pPr>
    </w:p>
    <w:p w14:paraId="002F04C4" w14:textId="77777777" w:rsidR="009B4C19" w:rsidRPr="00627A14" w:rsidRDefault="009B4C19" w:rsidP="00627A14">
      <w:pPr>
        <w:spacing w:after="0"/>
        <w:jc w:val="right"/>
        <w:rPr>
          <w:b/>
          <w:kern w:val="2"/>
          <w:sz w:val="22"/>
          <w:szCs w:val="22"/>
        </w:rPr>
      </w:pPr>
    </w:p>
    <w:p w14:paraId="26D671A0" w14:textId="77777777" w:rsidR="0011496A" w:rsidRDefault="0011496A" w:rsidP="00627A14">
      <w:pPr>
        <w:spacing w:after="0"/>
        <w:jc w:val="right"/>
        <w:rPr>
          <w:b/>
          <w:kern w:val="2"/>
          <w:sz w:val="22"/>
          <w:szCs w:val="22"/>
        </w:rPr>
      </w:pPr>
    </w:p>
    <w:p w14:paraId="0BD1D73A" w14:textId="77777777" w:rsidR="0011496A" w:rsidRDefault="0011496A" w:rsidP="00627A14">
      <w:pPr>
        <w:spacing w:after="0"/>
        <w:jc w:val="right"/>
        <w:rPr>
          <w:b/>
          <w:kern w:val="2"/>
          <w:sz w:val="22"/>
          <w:szCs w:val="22"/>
        </w:rPr>
      </w:pPr>
    </w:p>
    <w:p w14:paraId="0C3A949B" w14:textId="77777777" w:rsidR="0011496A" w:rsidRDefault="0011496A" w:rsidP="00627A14">
      <w:pPr>
        <w:spacing w:after="0"/>
        <w:jc w:val="right"/>
        <w:rPr>
          <w:b/>
          <w:kern w:val="2"/>
          <w:sz w:val="22"/>
          <w:szCs w:val="22"/>
        </w:rPr>
      </w:pPr>
    </w:p>
    <w:p w14:paraId="3E63AB31" w14:textId="77777777" w:rsidR="0011496A" w:rsidRDefault="0011496A" w:rsidP="00627A14">
      <w:pPr>
        <w:spacing w:after="0"/>
        <w:jc w:val="right"/>
        <w:rPr>
          <w:b/>
          <w:kern w:val="2"/>
          <w:sz w:val="22"/>
          <w:szCs w:val="22"/>
        </w:rPr>
      </w:pPr>
    </w:p>
    <w:p w14:paraId="10AB4913" w14:textId="77777777" w:rsidR="0011496A" w:rsidRDefault="0011496A" w:rsidP="00627A14">
      <w:pPr>
        <w:spacing w:after="0"/>
        <w:jc w:val="right"/>
        <w:rPr>
          <w:b/>
          <w:kern w:val="2"/>
          <w:sz w:val="22"/>
          <w:szCs w:val="22"/>
        </w:rPr>
      </w:pPr>
    </w:p>
    <w:p w14:paraId="161F2251" w14:textId="77777777" w:rsidR="0011496A" w:rsidRDefault="0011496A" w:rsidP="00627A14">
      <w:pPr>
        <w:spacing w:after="0"/>
        <w:jc w:val="right"/>
        <w:rPr>
          <w:b/>
          <w:kern w:val="2"/>
          <w:sz w:val="22"/>
          <w:szCs w:val="22"/>
        </w:rPr>
      </w:pPr>
    </w:p>
    <w:p w14:paraId="43742AAF" w14:textId="77777777" w:rsidR="0011496A" w:rsidRDefault="0011496A" w:rsidP="00627A14">
      <w:pPr>
        <w:spacing w:after="0"/>
        <w:jc w:val="right"/>
        <w:rPr>
          <w:b/>
          <w:kern w:val="2"/>
          <w:sz w:val="22"/>
          <w:szCs w:val="22"/>
        </w:rPr>
      </w:pPr>
    </w:p>
    <w:p w14:paraId="5A964A53" w14:textId="77777777" w:rsidR="0011496A" w:rsidRDefault="0011496A" w:rsidP="00627A14">
      <w:pPr>
        <w:spacing w:after="0"/>
        <w:jc w:val="right"/>
        <w:rPr>
          <w:b/>
          <w:kern w:val="2"/>
          <w:sz w:val="22"/>
          <w:szCs w:val="22"/>
        </w:rPr>
      </w:pPr>
    </w:p>
    <w:p w14:paraId="52AE2852" w14:textId="77777777" w:rsidR="0011496A" w:rsidRDefault="0011496A" w:rsidP="00627A14">
      <w:pPr>
        <w:spacing w:after="0"/>
        <w:jc w:val="right"/>
        <w:rPr>
          <w:b/>
          <w:kern w:val="2"/>
          <w:sz w:val="22"/>
          <w:szCs w:val="22"/>
        </w:rPr>
      </w:pPr>
    </w:p>
    <w:p w14:paraId="7E4DA747" w14:textId="77777777" w:rsidR="0011496A" w:rsidRDefault="0011496A" w:rsidP="00627A14">
      <w:pPr>
        <w:spacing w:after="0"/>
        <w:jc w:val="right"/>
        <w:rPr>
          <w:b/>
          <w:kern w:val="2"/>
          <w:sz w:val="22"/>
          <w:szCs w:val="22"/>
        </w:rPr>
      </w:pPr>
    </w:p>
    <w:p w14:paraId="041758AA" w14:textId="77777777" w:rsidR="0011496A" w:rsidRDefault="0011496A" w:rsidP="00627A14">
      <w:pPr>
        <w:spacing w:after="0"/>
        <w:jc w:val="right"/>
        <w:rPr>
          <w:b/>
          <w:kern w:val="2"/>
          <w:sz w:val="22"/>
          <w:szCs w:val="22"/>
        </w:rPr>
      </w:pPr>
    </w:p>
    <w:p w14:paraId="0EB12DA1" w14:textId="77777777" w:rsidR="0011496A" w:rsidRDefault="0011496A" w:rsidP="00627A14">
      <w:pPr>
        <w:spacing w:after="0"/>
        <w:jc w:val="right"/>
        <w:rPr>
          <w:b/>
          <w:kern w:val="2"/>
          <w:sz w:val="22"/>
          <w:szCs w:val="22"/>
        </w:rPr>
      </w:pPr>
    </w:p>
    <w:p w14:paraId="3E3031FC" w14:textId="77777777" w:rsidR="0011496A" w:rsidRDefault="0011496A" w:rsidP="00627A14">
      <w:pPr>
        <w:spacing w:after="0"/>
        <w:jc w:val="right"/>
        <w:rPr>
          <w:b/>
          <w:kern w:val="2"/>
          <w:sz w:val="22"/>
          <w:szCs w:val="22"/>
        </w:rPr>
      </w:pPr>
    </w:p>
    <w:p w14:paraId="59FA68BC" w14:textId="77777777" w:rsidR="0011496A" w:rsidRDefault="0011496A" w:rsidP="00627A14">
      <w:pPr>
        <w:spacing w:after="0"/>
        <w:jc w:val="right"/>
        <w:rPr>
          <w:b/>
          <w:kern w:val="2"/>
          <w:sz w:val="22"/>
          <w:szCs w:val="22"/>
        </w:rPr>
      </w:pPr>
    </w:p>
    <w:p w14:paraId="7690EC7B" w14:textId="77777777" w:rsidR="0011496A" w:rsidRDefault="0011496A" w:rsidP="00627A14">
      <w:pPr>
        <w:spacing w:after="0"/>
        <w:jc w:val="right"/>
        <w:rPr>
          <w:b/>
          <w:kern w:val="2"/>
          <w:sz w:val="22"/>
          <w:szCs w:val="22"/>
        </w:rPr>
      </w:pPr>
    </w:p>
    <w:p w14:paraId="30CD1203" w14:textId="77777777" w:rsidR="0011496A" w:rsidRDefault="0011496A" w:rsidP="00627A14">
      <w:pPr>
        <w:spacing w:after="0"/>
        <w:jc w:val="right"/>
        <w:rPr>
          <w:b/>
          <w:kern w:val="2"/>
          <w:sz w:val="22"/>
          <w:szCs w:val="22"/>
        </w:rPr>
      </w:pPr>
    </w:p>
    <w:p w14:paraId="4638C326" w14:textId="77777777" w:rsidR="0011496A" w:rsidRDefault="0011496A" w:rsidP="00627A14">
      <w:pPr>
        <w:spacing w:after="0"/>
        <w:jc w:val="right"/>
        <w:rPr>
          <w:b/>
          <w:kern w:val="2"/>
          <w:sz w:val="22"/>
          <w:szCs w:val="22"/>
        </w:rPr>
      </w:pPr>
    </w:p>
    <w:p w14:paraId="0AA35C47" w14:textId="77777777" w:rsidR="0011496A" w:rsidRDefault="0011496A" w:rsidP="00627A14">
      <w:pPr>
        <w:spacing w:after="0"/>
        <w:jc w:val="right"/>
        <w:rPr>
          <w:b/>
          <w:kern w:val="2"/>
          <w:sz w:val="22"/>
          <w:szCs w:val="22"/>
        </w:rPr>
      </w:pPr>
    </w:p>
    <w:p w14:paraId="3817D09B" w14:textId="77777777" w:rsidR="0011496A" w:rsidRDefault="0011496A" w:rsidP="00627A14">
      <w:pPr>
        <w:spacing w:after="0"/>
        <w:jc w:val="right"/>
        <w:rPr>
          <w:b/>
          <w:kern w:val="2"/>
          <w:sz w:val="22"/>
          <w:szCs w:val="22"/>
        </w:rPr>
      </w:pPr>
    </w:p>
    <w:p w14:paraId="04AAA8B9" w14:textId="77777777" w:rsidR="0011496A" w:rsidRDefault="0011496A" w:rsidP="00627A14">
      <w:pPr>
        <w:spacing w:after="0"/>
        <w:jc w:val="right"/>
        <w:rPr>
          <w:b/>
          <w:kern w:val="2"/>
          <w:sz w:val="22"/>
          <w:szCs w:val="22"/>
        </w:rPr>
      </w:pPr>
    </w:p>
    <w:p w14:paraId="22176F97" w14:textId="77777777" w:rsidR="0011496A" w:rsidRDefault="0011496A" w:rsidP="00627A14">
      <w:pPr>
        <w:spacing w:after="0"/>
        <w:jc w:val="right"/>
        <w:rPr>
          <w:b/>
          <w:kern w:val="2"/>
          <w:sz w:val="22"/>
          <w:szCs w:val="22"/>
        </w:rPr>
      </w:pPr>
    </w:p>
    <w:p w14:paraId="7820B80A" w14:textId="77777777" w:rsidR="0011496A" w:rsidRDefault="0011496A" w:rsidP="00627A14">
      <w:pPr>
        <w:spacing w:after="0"/>
        <w:jc w:val="right"/>
        <w:rPr>
          <w:b/>
          <w:kern w:val="2"/>
          <w:sz w:val="22"/>
          <w:szCs w:val="22"/>
        </w:rPr>
      </w:pPr>
    </w:p>
    <w:p w14:paraId="1A413CB7" w14:textId="77777777" w:rsidR="0011496A" w:rsidRDefault="0011496A" w:rsidP="00627A14">
      <w:pPr>
        <w:spacing w:after="0"/>
        <w:jc w:val="right"/>
        <w:rPr>
          <w:b/>
          <w:kern w:val="2"/>
          <w:sz w:val="22"/>
          <w:szCs w:val="22"/>
        </w:rPr>
      </w:pPr>
    </w:p>
    <w:p w14:paraId="53C2ED4E" w14:textId="77777777" w:rsidR="0011496A" w:rsidRDefault="0011496A" w:rsidP="00627A14">
      <w:pPr>
        <w:spacing w:after="0"/>
        <w:jc w:val="right"/>
        <w:rPr>
          <w:b/>
          <w:kern w:val="2"/>
          <w:sz w:val="22"/>
          <w:szCs w:val="22"/>
        </w:rPr>
      </w:pPr>
    </w:p>
    <w:p w14:paraId="7816A558" w14:textId="77777777" w:rsidR="0011496A" w:rsidRDefault="0011496A" w:rsidP="00627A14">
      <w:pPr>
        <w:spacing w:after="0"/>
        <w:jc w:val="right"/>
        <w:rPr>
          <w:b/>
          <w:kern w:val="2"/>
          <w:sz w:val="22"/>
          <w:szCs w:val="22"/>
        </w:rPr>
      </w:pPr>
    </w:p>
    <w:p w14:paraId="17D22346" w14:textId="77777777" w:rsidR="0011496A" w:rsidRDefault="0011496A" w:rsidP="00627A14">
      <w:pPr>
        <w:spacing w:after="0"/>
        <w:jc w:val="right"/>
        <w:rPr>
          <w:b/>
          <w:kern w:val="2"/>
          <w:sz w:val="22"/>
          <w:szCs w:val="22"/>
        </w:rPr>
      </w:pPr>
    </w:p>
    <w:p w14:paraId="739FE31B" w14:textId="77777777" w:rsidR="0011496A" w:rsidRDefault="0011496A" w:rsidP="00627A14">
      <w:pPr>
        <w:spacing w:after="0"/>
        <w:jc w:val="right"/>
        <w:rPr>
          <w:b/>
          <w:kern w:val="2"/>
          <w:sz w:val="22"/>
          <w:szCs w:val="22"/>
        </w:rPr>
      </w:pPr>
    </w:p>
    <w:p w14:paraId="57D8893B" w14:textId="77777777" w:rsidR="00BF5E7B" w:rsidRPr="00627A14" w:rsidRDefault="005A5686" w:rsidP="00627A14">
      <w:pPr>
        <w:spacing w:after="0"/>
        <w:jc w:val="right"/>
        <w:rPr>
          <w:sz w:val="22"/>
          <w:szCs w:val="22"/>
        </w:rPr>
      </w:pPr>
      <w:r w:rsidRPr="00627A14">
        <w:rPr>
          <w:b/>
          <w:kern w:val="2"/>
          <w:sz w:val="22"/>
          <w:szCs w:val="22"/>
        </w:rPr>
        <w:lastRenderedPageBreak/>
        <w:t>Приложение № 1</w:t>
      </w:r>
    </w:p>
    <w:p w14:paraId="2915712E" w14:textId="77777777" w:rsidR="00BF5E7B" w:rsidRPr="00627A14" w:rsidRDefault="005A5686" w:rsidP="00627A14">
      <w:pPr>
        <w:keepNext/>
        <w:spacing w:after="0"/>
        <w:jc w:val="right"/>
        <w:outlineLvl w:val="0"/>
        <w:rPr>
          <w:kern w:val="2"/>
          <w:sz w:val="22"/>
          <w:szCs w:val="22"/>
        </w:rPr>
      </w:pPr>
      <w:r w:rsidRPr="00627A14">
        <w:rPr>
          <w:kern w:val="2"/>
          <w:sz w:val="22"/>
          <w:szCs w:val="22"/>
        </w:rPr>
        <w:t xml:space="preserve">к Контракту № </w:t>
      </w:r>
      <w:r w:rsidR="0011496A">
        <w:rPr>
          <w:kern w:val="2"/>
          <w:sz w:val="22"/>
          <w:szCs w:val="22"/>
        </w:rPr>
        <w:t>24/345</w:t>
      </w:r>
    </w:p>
    <w:p w14:paraId="36A3B5E6" w14:textId="13F7FD8C" w:rsidR="00BF5E7B" w:rsidRPr="00627A14" w:rsidRDefault="005A5686" w:rsidP="00627A14">
      <w:pPr>
        <w:spacing w:after="0"/>
        <w:jc w:val="right"/>
        <w:rPr>
          <w:kern w:val="2"/>
          <w:sz w:val="22"/>
          <w:szCs w:val="22"/>
        </w:rPr>
      </w:pPr>
      <w:r w:rsidRPr="00627A14">
        <w:rPr>
          <w:kern w:val="2"/>
          <w:sz w:val="22"/>
          <w:szCs w:val="22"/>
        </w:rPr>
        <w:t xml:space="preserve">от </w:t>
      </w:r>
      <w:r w:rsidR="009E3591">
        <w:rPr>
          <w:kern w:val="2"/>
          <w:sz w:val="22"/>
          <w:szCs w:val="22"/>
        </w:rPr>
        <w:t>«09» Января 2024г.</w:t>
      </w:r>
    </w:p>
    <w:p w14:paraId="4185F745" w14:textId="77777777" w:rsidR="00BF5E7B" w:rsidRPr="00627A14" w:rsidRDefault="00BF5E7B" w:rsidP="00627A14">
      <w:pPr>
        <w:spacing w:after="0"/>
        <w:jc w:val="right"/>
        <w:rPr>
          <w:b/>
          <w:kern w:val="2"/>
          <w:sz w:val="22"/>
          <w:szCs w:val="22"/>
        </w:rPr>
      </w:pPr>
    </w:p>
    <w:p w14:paraId="4B6BED2E" w14:textId="77777777" w:rsidR="00BF5E7B" w:rsidRPr="00627A14" w:rsidRDefault="00BF5E7B" w:rsidP="00627A14">
      <w:pPr>
        <w:spacing w:after="0"/>
        <w:jc w:val="center"/>
        <w:rPr>
          <w:b/>
          <w:kern w:val="2"/>
          <w:sz w:val="22"/>
          <w:szCs w:val="22"/>
        </w:rPr>
      </w:pPr>
    </w:p>
    <w:p w14:paraId="0676D2C2" w14:textId="77777777" w:rsidR="00BF5E7B" w:rsidRPr="00627A14" w:rsidRDefault="005A5686" w:rsidP="00627A14">
      <w:pPr>
        <w:tabs>
          <w:tab w:val="center" w:pos="5173"/>
          <w:tab w:val="left" w:pos="6035"/>
        </w:tabs>
        <w:spacing w:after="0"/>
        <w:jc w:val="left"/>
        <w:rPr>
          <w:b/>
          <w:kern w:val="2"/>
          <w:sz w:val="22"/>
          <w:szCs w:val="22"/>
        </w:rPr>
      </w:pPr>
      <w:r w:rsidRPr="00627A14">
        <w:rPr>
          <w:b/>
          <w:kern w:val="2"/>
          <w:sz w:val="22"/>
          <w:szCs w:val="22"/>
        </w:rPr>
        <w:tab/>
        <w:t>Меню</w:t>
      </w:r>
      <w:r w:rsidRPr="00627A14">
        <w:rPr>
          <w:b/>
          <w:kern w:val="2"/>
          <w:sz w:val="22"/>
          <w:szCs w:val="22"/>
        </w:rPr>
        <w:tab/>
      </w:r>
    </w:p>
    <w:p w14:paraId="1780162D" w14:textId="77777777" w:rsidR="00BF5E7B" w:rsidRPr="00627A14" w:rsidRDefault="00BF5E7B" w:rsidP="00627A14">
      <w:pPr>
        <w:tabs>
          <w:tab w:val="center" w:pos="5173"/>
          <w:tab w:val="left" w:pos="6035"/>
        </w:tabs>
        <w:spacing w:after="0"/>
        <w:jc w:val="left"/>
        <w:rPr>
          <w:b/>
          <w:kern w:val="2"/>
          <w:sz w:val="22"/>
          <w:szCs w:val="22"/>
        </w:rPr>
      </w:pPr>
    </w:p>
    <w:p w14:paraId="27DF6A95" w14:textId="77777777" w:rsidR="00BF5E7B" w:rsidRPr="00627A14" w:rsidRDefault="005A5686" w:rsidP="00627A14">
      <w:pPr>
        <w:spacing w:after="0"/>
        <w:jc w:val="center"/>
        <w:rPr>
          <w:rFonts w:eastAsia="Calibri"/>
          <w:bCs/>
          <w:sz w:val="22"/>
          <w:szCs w:val="22"/>
        </w:rPr>
      </w:pPr>
      <w:r w:rsidRPr="00627A14">
        <w:rPr>
          <w:rFonts w:eastAsia="Calibri"/>
          <w:bCs/>
          <w:sz w:val="22"/>
          <w:szCs w:val="22"/>
        </w:rPr>
        <w:t>(прилагается отдельным файлом)</w:t>
      </w:r>
    </w:p>
    <w:p w14:paraId="41088C61" w14:textId="77777777" w:rsidR="00BF5E7B" w:rsidRPr="00627A14" w:rsidRDefault="00BF5E7B" w:rsidP="00627A14">
      <w:pPr>
        <w:keepNext/>
        <w:spacing w:after="0"/>
        <w:jc w:val="center"/>
        <w:outlineLvl w:val="0"/>
        <w:rPr>
          <w:b/>
          <w:kern w:val="2"/>
          <w:sz w:val="22"/>
          <w:szCs w:val="22"/>
        </w:rPr>
      </w:pPr>
    </w:p>
    <w:p w14:paraId="7FFE2C31" w14:textId="77777777" w:rsidR="00BF5E7B" w:rsidRPr="00627A14" w:rsidRDefault="00BF5E7B" w:rsidP="00627A14">
      <w:pPr>
        <w:keepNext/>
        <w:spacing w:after="0"/>
        <w:jc w:val="center"/>
        <w:outlineLvl w:val="0"/>
        <w:rPr>
          <w:b/>
          <w:kern w:val="2"/>
          <w:sz w:val="22"/>
          <w:szCs w:val="22"/>
        </w:rPr>
      </w:pPr>
    </w:p>
    <w:p w14:paraId="54F25487" w14:textId="77777777" w:rsidR="00BF5E7B" w:rsidRPr="00627A14" w:rsidRDefault="00BF5E7B" w:rsidP="00627A14">
      <w:pPr>
        <w:keepNext/>
        <w:spacing w:after="0"/>
        <w:jc w:val="right"/>
        <w:outlineLvl w:val="0"/>
        <w:rPr>
          <w:b/>
          <w:kern w:val="2"/>
          <w:sz w:val="22"/>
          <w:szCs w:val="22"/>
        </w:rPr>
      </w:pPr>
    </w:p>
    <w:p w14:paraId="6FA19B47" w14:textId="77777777" w:rsidR="00BF5E7B" w:rsidRPr="00627A14" w:rsidRDefault="00BF5E7B" w:rsidP="00627A14">
      <w:pPr>
        <w:keepNext/>
        <w:spacing w:after="0"/>
        <w:jc w:val="right"/>
        <w:outlineLvl w:val="0"/>
        <w:rPr>
          <w:b/>
          <w:kern w:val="2"/>
          <w:sz w:val="22"/>
          <w:szCs w:val="22"/>
        </w:rPr>
      </w:pPr>
    </w:p>
    <w:p w14:paraId="25CEE3A3" w14:textId="77777777" w:rsidR="00BF5E7B" w:rsidRPr="00627A14" w:rsidRDefault="00BF5E7B" w:rsidP="00627A14">
      <w:pPr>
        <w:keepNext/>
        <w:spacing w:after="0"/>
        <w:jc w:val="right"/>
        <w:outlineLvl w:val="0"/>
        <w:rPr>
          <w:b/>
          <w:kern w:val="2"/>
          <w:sz w:val="22"/>
          <w:szCs w:val="22"/>
        </w:rPr>
      </w:pPr>
    </w:p>
    <w:p w14:paraId="0CFFACF9" w14:textId="77777777" w:rsidR="00BF5E7B" w:rsidRPr="00627A14" w:rsidRDefault="00BF5E7B" w:rsidP="00627A14">
      <w:pPr>
        <w:keepNext/>
        <w:spacing w:after="0"/>
        <w:jc w:val="right"/>
        <w:outlineLvl w:val="0"/>
        <w:rPr>
          <w:b/>
          <w:kern w:val="2"/>
          <w:sz w:val="22"/>
          <w:szCs w:val="22"/>
        </w:rPr>
      </w:pPr>
    </w:p>
    <w:p w14:paraId="479B8E3E" w14:textId="77777777" w:rsidR="00BF5E7B" w:rsidRPr="00627A14" w:rsidRDefault="00BF5E7B" w:rsidP="00627A14">
      <w:pPr>
        <w:keepNext/>
        <w:spacing w:after="0"/>
        <w:jc w:val="right"/>
        <w:outlineLvl w:val="0"/>
        <w:rPr>
          <w:b/>
          <w:kern w:val="2"/>
          <w:sz w:val="22"/>
          <w:szCs w:val="22"/>
        </w:rPr>
      </w:pPr>
    </w:p>
    <w:p w14:paraId="35ACCCCC" w14:textId="77777777" w:rsidR="00BF5E7B" w:rsidRPr="00627A14" w:rsidRDefault="00BF5E7B" w:rsidP="00627A14">
      <w:pPr>
        <w:keepNext/>
        <w:spacing w:after="0"/>
        <w:jc w:val="right"/>
        <w:outlineLvl w:val="0"/>
        <w:rPr>
          <w:b/>
          <w:kern w:val="2"/>
          <w:sz w:val="22"/>
          <w:szCs w:val="22"/>
        </w:rPr>
      </w:pPr>
    </w:p>
    <w:p w14:paraId="413973A5" w14:textId="77777777" w:rsidR="00BF5E7B" w:rsidRPr="00627A14" w:rsidRDefault="00BF5E7B" w:rsidP="00627A14">
      <w:pPr>
        <w:keepNext/>
        <w:spacing w:after="0"/>
        <w:jc w:val="right"/>
        <w:outlineLvl w:val="0"/>
        <w:rPr>
          <w:b/>
          <w:kern w:val="2"/>
          <w:sz w:val="22"/>
          <w:szCs w:val="22"/>
        </w:rPr>
      </w:pPr>
    </w:p>
    <w:p w14:paraId="541649FF" w14:textId="77777777" w:rsidR="00DF1D3E" w:rsidRPr="00627A14" w:rsidRDefault="00DF1D3E" w:rsidP="00627A14">
      <w:pPr>
        <w:spacing w:after="0"/>
        <w:jc w:val="left"/>
        <w:rPr>
          <w:b/>
          <w:kern w:val="2"/>
          <w:sz w:val="22"/>
          <w:szCs w:val="22"/>
        </w:rPr>
      </w:pPr>
      <w:r w:rsidRPr="00627A14">
        <w:rPr>
          <w:b/>
          <w:kern w:val="2"/>
          <w:sz w:val="22"/>
          <w:szCs w:val="22"/>
        </w:rPr>
        <w:br w:type="page"/>
      </w:r>
    </w:p>
    <w:p w14:paraId="7621994B" w14:textId="77777777" w:rsidR="00BF5E7B" w:rsidRPr="00627A14" w:rsidRDefault="005A5686" w:rsidP="00627A14">
      <w:pPr>
        <w:spacing w:after="0"/>
        <w:jc w:val="right"/>
        <w:rPr>
          <w:b/>
          <w:kern w:val="2"/>
          <w:sz w:val="22"/>
          <w:szCs w:val="22"/>
        </w:rPr>
      </w:pPr>
      <w:r w:rsidRPr="00627A14">
        <w:rPr>
          <w:b/>
          <w:kern w:val="2"/>
          <w:sz w:val="22"/>
          <w:szCs w:val="22"/>
        </w:rPr>
        <w:lastRenderedPageBreak/>
        <w:t>Приложение №2</w:t>
      </w:r>
    </w:p>
    <w:p w14:paraId="0202D467" w14:textId="77777777" w:rsidR="00BF5E7B" w:rsidRPr="00627A14" w:rsidRDefault="005A5686" w:rsidP="00627A14">
      <w:pPr>
        <w:keepNext/>
        <w:spacing w:after="0"/>
        <w:jc w:val="right"/>
        <w:outlineLvl w:val="0"/>
        <w:rPr>
          <w:kern w:val="2"/>
          <w:sz w:val="22"/>
          <w:szCs w:val="22"/>
        </w:rPr>
      </w:pPr>
      <w:r w:rsidRPr="00627A14">
        <w:rPr>
          <w:kern w:val="2"/>
          <w:sz w:val="22"/>
          <w:szCs w:val="22"/>
        </w:rPr>
        <w:t xml:space="preserve">к Контракту № </w:t>
      </w:r>
      <w:r w:rsidR="0011496A">
        <w:rPr>
          <w:kern w:val="2"/>
          <w:sz w:val="22"/>
          <w:szCs w:val="22"/>
        </w:rPr>
        <w:t>24/345</w:t>
      </w:r>
      <w:r w:rsidRPr="00627A14">
        <w:rPr>
          <w:kern w:val="2"/>
          <w:sz w:val="22"/>
          <w:szCs w:val="22"/>
        </w:rPr>
        <w:t xml:space="preserve"> </w:t>
      </w:r>
    </w:p>
    <w:p w14:paraId="419B1429" w14:textId="7B441FF2" w:rsidR="00BF5E7B" w:rsidRPr="00627A14" w:rsidRDefault="005A5686" w:rsidP="00627A14">
      <w:pPr>
        <w:spacing w:after="0"/>
        <w:jc w:val="right"/>
        <w:rPr>
          <w:kern w:val="2"/>
          <w:sz w:val="22"/>
          <w:szCs w:val="22"/>
        </w:rPr>
      </w:pPr>
      <w:r w:rsidRPr="00627A14">
        <w:rPr>
          <w:kern w:val="2"/>
          <w:sz w:val="22"/>
          <w:szCs w:val="22"/>
        </w:rPr>
        <w:t xml:space="preserve">от </w:t>
      </w:r>
      <w:r w:rsidR="009E3591">
        <w:rPr>
          <w:kern w:val="2"/>
          <w:sz w:val="22"/>
          <w:szCs w:val="22"/>
        </w:rPr>
        <w:t>«09» Января 2024г.</w:t>
      </w:r>
    </w:p>
    <w:p w14:paraId="75615132" w14:textId="77777777" w:rsidR="00BF5E7B" w:rsidRPr="00627A14" w:rsidRDefault="00BF5E7B" w:rsidP="00627A14">
      <w:pPr>
        <w:spacing w:after="0"/>
        <w:jc w:val="right"/>
        <w:rPr>
          <w:rFonts w:eastAsia="Calibri"/>
          <w:b/>
          <w:bCs/>
          <w:sz w:val="22"/>
          <w:szCs w:val="22"/>
          <w:lang w:eastAsia="ar-SA"/>
        </w:rPr>
      </w:pPr>
    </w:p>
    <w:p w14:paraId="3174D603" w14:textId="77777777" w:rsidR="00692CB0" w:rsidRPr="00627A14" w:rsidRDefault="00692CB0" w:rsidP="00627A14">
      <w:pPr>
        <w:spacing w:after="0"/>
        <w:jc w:val="center"/>
        <w:rPr>
          <w:b/>
          <w:sz w:val="22"/>
          <w:szCs w:val="22"/>
        </w:rPr>
      </w:pPr>
    </w:p>
    <w:p w14:paraId="6A430BD3" w14:textId="77777777" w:rsidR="00BF5E7B" w:rsidRPr="00627A14" w:rsidRDefault="00627A14" w:rsidP="00627A14">
      <w:pPr>
        <w:spacing w:after="0"/>
        <w:jc w:val="center"/>
        <w:rPr>
          <w:b/>
          <w:bCs/>
          <w:sz w:val="22"/>
          <w:szCs w:val="22"/>
          <w:lang w:eastAsia="ar-SA"/>
        </w:rPr>
      </w:pPr>
      <w:r w:rsidRPr="00627A14">
        <w:rPr>
          <w:b/>
          <w:sz w:val="22"/>
          <w:szCs w:val="22"/>
        </w:rPr>
        <w:t>Расчет объема заказа и цены услуг по организации питания воспитанников в МОУ детский сад № 345, реализующем программу дошкольного образования</w:t>
      </w:r>
    </w:p>
    <w:p w14:paraId="29299C95" w14:textId="77777777" w:rsidR="00BF5E7B" w:rsidRPr="00627A14" w:rsidRDefault="00BF5E7B" w:rsidP="00627A14">
      <w:pPr>
        <w:spacing w:after="0"/>
        <w:rPr>
          <w:b/>
          <w:bCs/>
          <w:sz w:val="22"/>
          <w:szCs w:val="22"/>
          <w:lang w:eastAsia="ar-SA"/>
        </w:rPr>
      </w:pPr>
    </w:p>
    <w:tbl>
      <w:tblPr>
        <w:tblW w:w="10173" w:type="dxa"/>
        <w:tblLayout w:type="fixed"/>
        <w:tblLook w:val="04A0" w:firstRow="1" w:lastRow="0" w:firstColumn="1" w:lastColumn="0" w:noHBand="0" w:noVBand="1"/>
      </w:tblPr>
      <w:tblGrid>
        <w:gridCol w:w="3652"/>
        <w:gridCol w:w="1418"/>
        <w:gridCol w:w="1842"/>
        <w:gridCol w:w="1418"/>
        <w:gridCol w:w="1843"/>
      </w:tblGrid>
      <w:tr w:rsidR="00627A14" w:rsidRPr="00627A14" w14:paraId="0B3ADC88" w14:textId="77777777" w:rsidTr="000D2DEA">
        <w:trPr>
          <w:trHeight w:val="782"/>
        </w:trPr>
        <w:tc>
          <w:tcPr>
            <w:tcW w:w="3652" w:type="dxa"/>
            <w:tcBorders>
              <w:top w:val="single" w:sz="4" w:space="0" w:color="000000"/>
              <w:left w:val="single" w:sz="4" w:space="0" w:color="000000"/>
              <w:bottom w:val="single" w:sz="4" w:space="0" w:color="000000"/>
              <w:right w:val="single" w:sz="4" w:space="0" w:color="000000"/>
            </w:tcBorders>
            <w:vAlign w:val="center"/>
          </w:tcPr>
          <w:p w14:paraId="3C68CE6E" w14:textId="77777777" w:rsidR="00417F05" w:rsidRPr="00627A14" w:rsidRDefault="00417F05" w:rsidP="00627A14">
            <w:pPr>
              <w:widowControl w:val="0"/>
              <w:spacing w:after="0"/>
              <w:jc w:val="center"/>
              <w:rPr>
                <w:b/>
                <w:lang w:eastAsia="en-US"/>
              </w:rPr>
            </w:pPr>
            <w:r w:rsidRPr="00627A14">
              <w:rPr>
                <w:b/>
                <w:sz w:val="22"/>
                <w:szCs w:val="22"/>
                <w:lang w:eastAsia="en-US"/>
              </w:rPr>
              <w:t>Наименование категории</w:t>
            </w:r>
            <w:r w:rsidR="000D2DEA" w:rsidRPr="00627A14">
              <w:rPr>
                <w:b/>
                <w:sz w:val="22"/>
                <w:szCs w:val="22"/>
                <w:lang w:eastAsia="en-US"/>
              </w:rPr>
              <w:t xml:space="preserve"> воспитанников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1BC424AF" w14:textId="77777777" w:rsidR="00417F05" w:rsidRPr="00627A14" w:rsidRDefault="00417F05" w:rsidP="00627A14">
            <w:pPr>
              <w:widowControl w:val="0"/>
              <w:spacing w:after="0"/>
              <w:jc w:val="center"/>
              <w:rPr>
                <w:b/>
                <w:lang w:eastAsia="en-US"/>
              </w:rPr>
            </w:pPr>
            <w:r w:rsidRPr="00627A14">
              <w:rPr>
                <w:b/>
                <w:sz w:val="22"/>
                <w:szCs w:val="22"/>
                <w:lang w:eastAsia="en-US"/>
              </w:rPr>
              <w:t>Код по ОКПД2</w:t>
            </w:r>
          </w:p>
        </w:tc>
        <w:tc>
          <w:tcPr>
            <w:tcW w:w="1842" w:type="dxa"/>
            <w:tcBorders>
              <w:top w:val="single" w:sz="4" w:space="0" w:color="000000"/>
              <w:left w:val="single" w:sz="4" w:space="0" w:color="000000"/>
              <w:bottom w:val="single" w:sz="4" w:space="0" w:color="000000"/>
              <w:right w:val="single" w:sz="4" w:space="0" w:color="000000"/>
            </w:tcBorders>
            <w:vAlign w:val="center"/>
          </w:tcPr>
          <w:p w14:paraId="4EC0156E" w14:textId="77777777" w:rsidR="000D2DEA" w:rsidRPr="00627A14" w:rsidRDefault="00014C44" w:rsidP="00627A14">
            <w:pPr>
              <w:widowControl w:val="0"/>
              <w:spacing w:after="0"/>
              <w:jc w:val="center"/>
              <w:rPr>
                <w:b/>
              </w:rPr>
            </w:pPr>
            <w:r w:rsidRPr="00627A14">
              <w:rPr>
                <w:b/>
                <w:sz w:val="22"/>
                <w:szCs w:val="22"/>
              </w:rPr>
              <w:t xml:space="preserve">Стоимость </w:t>
            </w:r>
            <w:r w:rsidR="000D2DEA" w:rsidRPr="00627A14">
              <w:rPr>
                <w:b/>
                <w:sz w:val="22"/>
                <w:szCs w:val="22"/>
              </w:rPr>
              <w:t xml:space="preserve">питания в день </w:t>
            </w:r>
          </w:p>
          <w:p w14:paraId="3A02FE38" w14:textId="77777777" w:rsidR="00417F05" w:rsidRPr="00627A14" w:rsidRDefault="000D2DEA" w:rsidP="00627A14">
            <w:pPr>
              <w:widowControl w:val="0"/>
              <w:spacing w:after="0"/>
              <w:jc w:val="center"/>
              <w:rPr>
                <w:b/>
                <w:lang w:eastAsia="en-US"/>
              </w:rPr>
            </w:pPr>
            <w:r w:rsidRPr="00627A14">
              <w:rPr>
                <w:b/>
                <w:sz w:val="22"/>
                <w:szCs w:val="22"/>
              </w:rPr>
              <w:t xml:space="preserve">на 1 воспитанника </w:t>
            </w:r>
            <w:r w:rsidR="00014C44" w:rsidRPr="00627A14">
              <w:rPr>
                <w:b/>
                <w:sz w:val="22"/>
                <w:szCs w:val="22"/>
              </w:rPr>
              <w:t>(руб.)</w:t>
            </w:r>
          </w:p>
        </w:tc>
        <w:tc>
          <w:tcPr>
            <w:tcW w:w="1418" w:type="dxa"/>
            <w:tcBorders>
              <w:top w:val="single" w:sz="4" w:space="0" w:color="000000"/>
              <w:left w:val="single" w:sz="4" w:space="0" w:color="000000"/>
              <w:bottom w:val="single" w:sz="4" w:space="0" w:color="000000"/>
              <w:right w:val="single" w:sz="4" w:space="0" w:color="000000"/>
            </w:tcBorders>
            <w:vAlign w:val="center"/>
          </w:tcPr>
          <w:p w14:paraId="1FDF7B58" w14:textId="77777777" w:rsidR="00014C44" w:rsidRPr="00627A14" w:rsidRDefault="00014C44" w:rsidP="00627A14">
            <w:pPr>
              <w:widowControl w:val="0"/>
              <w:spacing w:after="0"/>
              <w:jc w:val="center"/>
              <w:rPr>
                <w:b/>
                <w:lang w:eastAsia="en-US"/>
              </w:rPr>
            </w:pPr>
            <w:r w:rsidRPr="00627A14">
              <w:rPr>
                <w:b/>
                <w:sz w:val="22"/>
                <w:szCs w:val="22"/>
                <w:lang w:eastAsia="en-US"/>
              </w:rPr>
              <w:t xml:space="preserve">Количество дето-дней </w:t>
            </w:r>
          </w:p>
          <w:p w14:paraId="5B8BA001" w14:textId="77777777" w:rsidR="00417F05" w:rsidRPr="00627A14" w:rsidRDefault="00014C44" w:rsidP="00627A14">
            <w:pPr>
              <w:widowControl w:val="0"/>
              <w:spacing w:after="0"/>
              <w:jc w:val="center"/>
              <w:rPr>
                <w:b/>
              </w:rPr>
            </w:pPr>
            <w:r w:rsidRPr="00627A14">
              <w:rPr>
                <w:b/>
                <w:sz w:val="22"/>
                <w:szCs w:val="22"/>
                <w:lang w:eastAsia="en-US"/>
              </w:rPr>
              <w:t>в 2024 году</w:t>
            </w:r>
          </w:p>
        </w:tc>
        <w:tc>
          <w:tcPr>
            <w:tcW w:w="1843" w:type="dxa"/>
            <w:tcBorders>
              <w:top w:val="single" w:sz="4" w:space="0" w:color="000000"/>
              <w:left w:val="single" w:sz="4" w:space="0" w:color="000000"/>
              <w:bottom w:val="single" w:sz="4" w:space="0" w:color="000000"/>
              <w:right w:val="single" w:sz="4" w:space="0" w:color="000000"/>
            </w:tcBorders>
            <w:vAlign w:val="center"/>
          </w:tcPr>
          <w:p w14:paraId="168639AE" w14:textId="77777777" w:rsidR="00417F05" w:rsidRPr="00627A14" w:rsidRDefault="00417F05" w:rsidP="00627A14">
            <w:pPr>
              <w:widowControl w:val="0"/>
              <w:spacing w:after="0"/>
              <w:jc w:val="center"/>
              <w:rPr>
                <w:b/>
                <w:lang w:eastAsia="en-US"/>
              </w:rPr>
            </w:pPr>
            <w:r w:rsidRPr="00627A14">
              <w:rPr>
                <w:b/>
                <w:sz w:val="22"/>
                <w:szCs w:val="22"/>
                <w:lang w:eastAsia="en-US"/>
              </w:rPr>
              <w:t xml:space="preserve">Объем услуги </w:t>
            </w:r>
          </w:p>
          <w:p w14:paraId="365F9098" w14:textId="77777777" w:rsidR="00417F05" w:rsidRPr="00627A14" w:rsidRDefault="00417F05" w:rsidP="00627A14">
            <w:pPr>
              <w:widowControl w:val="0"/>
              <w:spacing w:after="0"/>
              <w:jc w:val="center"/>
              <w:rPr>
                <w:b/>
                <w:lang w:eastAsia="en-US"/>
              </w:rPr>
            </w:pPr>
            <w:r w:rsidRPr="00627A14">
              <w:rPr>
                <w:b/>
                <w:sz w:val="22"/>
                <w:szCs w:val="22"/>
                <w:lang w:eastAsia="en-US"/>
              </w:rPr>
              <w:t>(руб.)</w:t>
            </w:r>
          </w:p>
        </w:tc>
      </w:tr>
      <w:tr w:rsidR="0011496A" w:rsidRPr="00627A14" w14:paraId="20582869" w14:textId="77777777" w:rsidTr="00B21639">
        <w:trPr>
          <w:trHeight w:val="20"/>
        </w:trPr>
        <w:tc>
          <w:tcPr>
            <w:tcW w:w="3652" w:type="dxa"/>
            <w:tcBorders>
              <w:top w:val="single" w:sz="4" w:space="0" w:color="000000"/>
              <w:left w:val="single" w:sz="4" w:space="0" w:color="000000"/>
              <w:bottom w:val="single" w:sz="4" w:space="0" w:color="000000"/>
              <w:right w:val="single" w:sz="4" w:space="0" w:color="000000"/>
            </w:tcBorders>
          </w:tcPr>
          <w:p w14:paraId="6C2B018E" w14:textId="77777777" w:rsidR="0011496A" w:rsidRPr="00C32F17" w:rsidRDefault="0011496A" w:rsidP="0011496A">
            <w:pPr>
              <w:rPr>
                <w:sz w:val="20"/>
                <w:szCs w:val="20"/>
              </w:rPr>
            </w:pPr>
            <w:r w:rsidRPr="00C32F17">
              <w:rPr>
                <w:sz w:val="20"/>
                <w:szCs w:val="20"/>
              </w:rPr>
              <w:t>Дети возраста до 3-х лет (ясли) 12 часов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48E78E9C" w14:textId="77777777" w:rsidR="0011496A" w:rsidRPr="00C32F17" w:rsidRDefault="0011496A" w:rsidP="0011496A">
            <w:pPr>
              <w:widowControl w:val="0"/>
              <w:spacing w:after="0"/>
              <w:jc w:val="center"/>
              <w:rPr>
                <w:sz w:val="20"/>
                <w:szCs w:val="20"/>
              </w:rPr>
            </w:pPr>
            <w:r w:rsidRPr="00C32F17">
              <w:rPr>
                <w:sz w:val="20"/>
                <w:szCs w:val="20"/>
              </w:rPr>
              <w:t>56.29.20.190</w:t>
            </w:r>
          </w:p>
        </w:tc>
        <w:tc>
          <w:tcPr>
            <w:tcW w:w="1842" w:type="dxa"/>
            <w:tcBorders>
              <w:top w:val="single" w:sz="4" w:space="0" w:color="000000"/>
              <w:left w:val="single" w:sz="4" w:space="0" w:color="000000"/>
              <w:bottom w:val="single" w:sz="4" w:space="0" w:color="000000"/>
              <w:right w:val="single" w:sz="4" w:space="0" w:color="000000"/>
            </w:tcBorders>
          </w:tcPr>
          <w:p w14:paraId="7656D168" w14:textId="77777777" w:rsidR="0011496A" w:rsidRPr="00C32F17" w:rsidRDefault="0011496A" w:rsidP="0011496A">
            <w:pPr>
              <w:jc w:val="center"/>
              <w:rPr>
                <w:sz w:val="20"/>
                <w:szCs w:val="20"/>
              </w:rPr>
            </w:pPr>
            <w:r w:rsidRPr="00C32F17">
              <w:rPr>
                <w:sz w:val="20"/>
                <w:szCs w:val="20"/>
              </w:rPr>
              <w:t>183,10</w:t>
            </w:r>
          </w:p>
        </w:tc>
        <w:tc>
          <w:tcPr>
            <w:tcW w:w="1418" w:type="dxa"/>
            <w:tcBorders>
              <w:top w:val="single" w:sz="4" w:space="0" w:color="000000"/>
              <w:left w:val="single" w:sz="4" w:space="0" w:color="000000"/>
              <w:bottom w:val="single" w:sz="4" w:space="0" w:color="000000"/>
              <w:right w:val="single" w:sz="4" w:space="0" w:color="000000"/>
            </w:tcBorders>
          </w:tcPr>
          <w:p w14:paraId="7BAC81B5" w14:textId="77777777" w:rsidR="0011496A" w:rsidRPr="0011496A" w:rsidRDefault="0011496A" w:rsidP="0011496A">
            <w:pPr>
              <w:jc w:val="center"/>
              <w:rPr>
                <w:sz w:val="20"/>
                <w:szCs w:val="20"/>
              </w:rPr>
            </w:pPr>
            <w:r w:rsidRPr="0011496A">
              <w:rPr>
                <w:sz w:val="20"/>
                <w:szCs w:val="20"/>
              </w:rPr>
              <w:t>5 964</w:t>
            </w:r>
          </w:p>
        </w:tc>
        <w:tc>
          <w:tcPr>
            <w:tcW w:w="1843" w:type="dxa"/>
            <w:tcBorders>
              <w:top w:val="single" w:sz="4" w:space="0" w:color="000000"/>
              <w:left w:val="single" w:sz="4" w:space="0" w:color="000000"/>
              <w:bottom w:val="single" w:sz="4" w:space="0" w:color="000000"/>
              <w:right w:val="single" w:sz="4" w:space="0" w:color="000000"/>
            </w:tcBorders>
          </w:tcPr>
          <w:p w14:paraId="23F8F192" w14:textId="77777777" w:rsidR="0011496A" w:rsidRPr="0011496A" w:rsidRDefault="0011496A" w:rsidP="0011496A">
            <w:pPr>
              <w:jc w:val="center"/>
              <w:rPr>
                <w:sz w:val="20"/>
                <w:szCs w:val="20"/>
              </w:rPr>
            </w:pPr>
            <w:r w:rsidRPr="0011496A">
              <w:rPr>
                <w:sz w:val="20"/>
                <w:szCs w:val="20"/>
              </w:rPr>
              <w:t>1 092 008,40</w:t>
            </w:r>
          </w:p>
        </w:tc>
      </w:tr>
      <w:tr w:rsidR="0011496A" w:rsidRPr="00627A14" w14:paraId="4B7164D8" w14:textId="77777777" w:rsidTr="00B21639">
        <w:trPr>
          <w:trHeight w:val="20"/>
        </w:trPr>
        <w:tc>
          <w:tcPr>
            <w:tcW w:w="3652" w:type="dxa"/>
            <w:tcBorders>
              <w:top w:val="single" w:sz="4" w:space="0" w:color="000000"/>
              <w:left w:val="single" w:sz="4" w:space="0" w:color="000000"/>
              <w:bottom w:val="single" w:sz="4" w:space="0" w:color="000000"/>
              <w:right w:val="single" w:sz="4" w:space="0" w:color="000000"/>
            </w:tcBorders>
          </w:tcPr>
          <w:p w14:paraId="71130AB9" w14:textId="77777777" w:rsidR="0011496A" w:rsidRPr="00C32F17" w:rsidRDefault="0011496A" w:rsidP="0011496A">
            <w:pPr>
              <w:rPr>
                <w:sz w:val="20"/>
                <w:szCs w:val="20"/>
              </w:rPr>
            </w:pPr>
            <w:r w:rsidRPr="00C32F17">
              <w:rPr>
                <w:sz w:val="20"/>
                <w:szCs w:val="20"/>
              </w:rPr>
              <w:t>Дети возраста 3-7 лет (сад) 12 часов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028F5F76" w14:textId="77777777" w:rsidR="0011496A" w:rsidRPr="00C32F17" w:rsidRDefault="0011496A" w:rsidP="0011496A">
            <w:pPr>
              <w:widowControl w:val="0"/>
              <w:spacing w:after="0"/>
              <w:jc w:val="center"/>
              <w:rPr>
                <w:sz w:val="20"/>
                <w:szCs w:val="20"/>
              </w:rPr>
            </w:pPr>
            <w:r w:rsidRPr="00C32F17">
              <w:rPr>
                <w:sz w:val="20"/>
                <w:szCs w:val="20"/>
              </w:rPr>
              <w:t>56.29.20.190</w:t>
            </w:r>
          </w:p>
        </w:tc>
        <w:tc>
          <w:tcPr>
            <w:tcW w:w="1842" w:type="dxa"/>
            <w:tcBorders>
              <w:top w:val="single" w:sz="4" w:space="0" w:color="000000"/>
              <w:left w:val="single" w:sz="4" w:space="0" w:color="000000"/>
              <w:bottom w:val="single" w:sz="4" w:space="0" w:color="000000"/>
              <w:right w:val="single" w:sz="4" w:space="0" w:color="000000"/>
            </w:tcBorders>
          </w:tcPr>
          <w:p w14:paraId="514DD5E8" w14:textId="77777777" w:rsidR="0011496A" w:rsidRPr="00C32F17" w:rsidRDefault="0011496A" w:rsidP="0011496A">
            <w:pPr>
              <w:jc w:val="center"/>
              <w:rPr>
                <w:sz w:val="20"/>
                <w:szCs w:val="20"/>
              </w:rPr>
            </w:pPr>
            <w:r w:rsidRPr="00C32F17">
              <w:rPr>
                <w:sz w:val="20"/>
                <w:szCs w:val="20"/>
              </w:rPr>
              <w:t>224,70</w:t>
            </w:r>
          </w:p>
        </w:tc>
        <w:tc>
          <w:tcPr>
            <w:tcW w:w="1418" w:type="dxa"/>
            <w:tcBorders>
              <w:top w:val="single" w:sz="4" w:space="0" w:color="000000"/>
              <w:left w:val="single" w:sz="4" w:space="0" w:color="000000"/>
              <w:bottom w:val="single" w:sz="4" w:space="0" w:color="000000"/>
              <w:right w:val="single" w:sz="4" w:space="0" w:color="000000"/>
            </w:tcBorders>
          </w:tcPr>
          <w:p w14:paraId="32140D49" w14:textId="77777777" w:rsidR="0011496A" w:rsidRPr="0011496A" w:rsidRDefault="0011496A" w:rsidP="0011496A">
            <w:pPr>
              <w:jc w:val="center"/>
              <w:rPr>
                <w:sz w:val="20"/>
                <w:szCs w:val="20"/>
              </w:rPr>
            </w:pPr>
            <w:r w:rsidRPr="0011496A">
              <w:rPr>
                <w:sz w:val="20"/>
                <w:szCs w:val="20"/>
              </w:rPr>
              <w:t>47 876</w:t>
            </w:r>
          </w:p>
        </w:tc>
        <w:tc>
          <w:tcPr>
            <w:tcW w:w="1843" w:type="dxa"/>
            <w:tcBorders>
              <w:top w:val="single" w:sz="4" w:space="0" w:color="000000"/>
              <w:left w:val="single" w:sz="4" w:space="0" w:color="000000"/>
              <w:bottom w:val="single" w:sz="4" w:space="0" w:color="000000"/>
              <w:right w:val="single" w:sz="4" w:space="0" w:color="000000"/>
            </w:tcBorders>
          </w:tcPr>
          <w:p w14:paraId="464E787E" w14:textId="77777777" w:rsidR="0011496A" w:rsidRPr="0011496A" w:rsidRDefault="0011496A" w:rsidP="0011496A">
            <w:pPr>
              <w:jc w:val="center"/>
              <w:rPr>
                <w:sz w:val="20"/>
                <w:szCs w:val="20"/>
              </w:rPr>
            </w:pPr>
            <w:r w:rsidRPr="0011496A">
              <w:rPr>
                <w:sz w:val="20"/>
                <w:szCs w:val="20"/>
              </w:rPr>
              <w:t>10 757 737,20</w:t>
            </w:r>
          </w:p>
        </w:tc>
      </w:tr>
      <w:tr w:rsidR="0011496A" w:rsidRPr="00627A14" w14:paraId="3F09661A" w14:textId="77777777" w:rsidTr="00B21639">
        <w:trPr>
          <w:trHeight w:val="20"/>
        </w:trPr>
        <w:tc>
          <w:tcPr>
            <w:tcW w:w="3652" w:type="dxa"/>
            <w:tcBorders>
              <w:top w:val="single" w:sz="4" w:space="0" w:color="000000"/>
              <w:left w:val="single" w:sz="4" w:space="0" w:color="000000"/>
              <w:bottom w:val="single" w:sz="4" w:space="0" w:color="000000"/>
              <w:right w:val="single" w:sz="4" w:space="0" w:color="000000"/>
            </w:tcBorders>
          </w:tcPr>
          <w:p w14:paraId="5836A1F6" w14:textId="77777777" w:rsidR="0011496A" w:rsidRPr="00C32F17" w:rsidRDefault="0011496A" w:rsidP="0011496A">
            <w:pPr>
              <w:rPr>
                <w:sz w:val="20"/>
                <w:szCs w:val="20"/>
              </w:rPr>
            </w:pPr>
            <w:r w:rsidRPr="00C32F17">
              <w:rPr>
                <w:sz w:val="20"/>
                <w:szCs w:val="20"/>
              </w:rPr>
              <w:t>Дети возраста 3-7 лет (сад) 24 часа</w:t>
            </w:r>
          </w:p>
        </w:tc>
        <w:tc>
          <w:tcPr>
            <w:tcW w:w="1418" w:type="dxa"/>
            <w:tcBorders>
              <w:top w:val="single" w:sz="4" w:space="0" w:color="000000"/>
              <w:left w:val="single" w:sz="4" w:space="0" w:color="000000"/>
              <w:bottom w:val="single" w:sz="4" w:space="0" w:color="000000"/>
              <w:right w:val="single" w:sz="4" w:space="0" w:color="000000"/>
            </w:tcBorders>
            <w:vAlign w:val="center"/>
          </w:tcPr>
          <w:p w14:paraId="42F03EFF" w14:textId="77777777" w:rsidR="0011496A" w:rsidRPr="00C32F17" w:rsidRDefault="0011496A" w:rsidP="0011496A">
            <w:pPr>
              <w:widowControl w:val="0"/>
              <w:spacing w:after="0"/>
              <w:jc w:val="center"/>
              <w:rPr>
                <w:sz w:val="20"/>
                <w:szCs w:val="20"/>
              </w:rPr>
            </w:pPr>
            <w:r w:rsidRPr="00C32F17">
              <w:rPr>
                <w:sz w:val="20"/>
                <w:szCs w:val="20"/>
              </w:rPr>
              <w:t>56.29.20.190</w:t>
            </w:r>
          </w:p>
        </w:tc>
        <w:tc>
          <w:tcPr>
            <w:tcW w:w="1842" w:type="dxa"/>
            <w:tcBorders>
              <w:top w:val="single" w:sz="4" w:space="0" w:color="000000"/>
              <w:left w:val="single" w:sz="4" w:space="0" w:color="000000"/>
              <w:bottom w:val="single" w:sz="4" w:space="0" w:color="000000"/>
              <w:right w:val="single" w:sz="4" w:space="0" w:color="000000"/>
            </w:tcBorders>
          </w:tcPr>
          <w:p w14:paraId="15AD944E" w14:textId="77777777" w:rsidR="0011496A" w:rsidRPr="00C32F17" w:rsidRDefault="0011496A" w:rsidP="0011496A">
            <w:pPr>
              <w:jc w:val="center"/>
              <w:rPr>
                <w:sz w:val="20"/>
                <w:szCs w:val="20"/>
              </w:rPr>
            </w:pPr>
            <w:r w:rsidRPr="00C32F17">
              <w:rPr>
                <w:sz w:val="20"/>
                <w:szCs w:val="20"/>
              </w:rPr>
              <w:t>236,70</w:t>
            </w:r>
          </w:p>
        </w:tc>
        <w:tc>
          <w:tcPr>
            <w:tcW w:w="1418" w:type="dxa"/>
            <w:tcBorders>
              <w:top w:val="single" w:sz="4" w:space="0" w:color="000000"/>
              <w:left w:val="single" w:sz="4" w:space="0" w:color="000000"/>
              <w:bottom w:val="single" w:sz="4" w:space="0" w:color="000000"/>
              <w:right w:val="single" w:sz="4" w:space="0" w:color="000000"/>
            </w:tcBorders>
          </w:tcPr>
          <w:p w14:paraId="3F1F3BBE" w14:textId="77777777" w:rsidR="0011496A" w:rsidRPr="0011496A" w:rsidRDefault="0011496A" w:rsidP="0011496A">
            <w:pPr>
              <w:jc w:val="center"/>
              <w:rPr>
                <w:sz w:val="20"/>
                <w:szCs w:val="20"/>
              </w:rPr>
            </w:pPr>
            <w:r w:rsidRPr="0011496A">
              <w:rPr>
                <w:sz w:val="20"/>
                <w:szCs w:val="20"/>
              </w:rPr>
              <w:t>3 299</w:t>
            </w:r>
          </w:p>
        </w:tc>
        <w:tc>
          <w:tcPr>
            <w:tcW w:w="1843" w:type="dxa"/>
            <w:tcBorders>
              <w:top w:val="single" w:sz="4" w:space="0" w:color="000000"/>
              <w:left w:val="single" w:sz="4" w:space="0" w:color="000000"/>
              <w:bottom w:val="single" w:sz="4" w:space="0" w:color="000000"/>
              <w:right w:val="single" w:sz="4" w:space="0" w:color="000000"/>
            </w:tcBorders>
          </w:tcPr>
          <w:p w14:paraId="2C43C5D6" w14:textId="77777777" w:rsidR="0011496A" w:rsidRPr="0011496A" w:rsidRDefault="0011496A" w:rsidP="0011496A">
            <w:pPr>
              <w:jc w:val="center"/>
              <w:rPr>
                <w:sz w:val="20"/>
                <w:szCs w:val="20"/>
              </w:rPr>
            </w:pPr>
            <w:r w:rsidRPr="0011496A">
              <w:rPr>
                <w:sz w:val="20"/>
                <w:szCs w:val="20"/>
              </w:rPr>
              <w:t>780 873,30</w:t>
            </w:r>
          </w:p>
        </w:tc>
      </w:tr>
      <w:tr w:rsidR="000D2DEA" w:rsidRPr="00627A14" w14:paraId="481215AE" w14:textId="77777777" w:rsidTr="00837BB9">
        <w:trPr>
          <w:trHeight w:val="20"/>
        </w:trPr>
        <w:tc>
          <w:tcPr>
            <w:tcW w:w="8330" w:type="dxa"/>
            <w:gridSpan w:val="4"/>
            <w:tcBorders>
              <w:top w:val="single" w:sz="4" w:space="0" w:color="000000"/>
              <w:left w:val="single" w:sz="4" w:space="0" w:color="000000"/>
              <w:bottom w:val="single" w:sz="4" w:space="0" w:color="000000"/>
              <w:right w:val="single" w:sz="4" w:space="0" w:color="000000"/>
            </w:tcBorders>
            <w:vAlign w:val="center"/>
          </w:tcPr>
          <w:p w14:paraId="669ED899" w14:textId="77777777" w:rsidR="000D2DEA" w:rsidRPr="0011496A" w:rsidRDefault="000D2DEA" w:rsidP="0011496A">
            <w:pPr>
              <w:widowControl w:val="0"/>
              <w:spacing w:after="0"/>
              <w:jc w:val="center"/>
              <w:rPr>
                <w:b/>
                <w:sz w:val="20"/>
                <w:szCs w:val="20"/>
              </w:rPr>
            </w:pPr>
            <w:r w:rsidRPr="0011496A">
              <w:rPr>
                <w:b/>
                <w:bCs/>
                <w:sz w:val="20"/>
                <w:szCs w:val="20"/>
                <w:lang w:eastAsia="en-US"/>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6E847A9" w14:textId="77777777" w:rsidR="000D2DEA" w:rsidRPr="0011496A" w:rsidRDefault="0011496A" w:rsidP="0011496A">
            <w:pPr>
              <w:widowControl w:val="0"/>
              <w:spacing w:after="0"/>
              <w:jc w:val="center"/>
              <w:rPr>
                <w:b/>
                <w:bCs/>
                <w:sz w:val="20"/>
                <w:szCs w:val="20"/>
                <w:lang w:eastAsia="en-US"/>
              </w:rPr>
            </w:pPr>
            <w:r w:rsidRPr="0011496A">
              <w:rPr>
                <w:b/>
                <w:bCs/>
                <w:sz w:val="20"/>
                <w:szCs w:val="20"/>
                <w:lang w:eastAsia="en-US"/>
              </w:rPr>
              <w:t>12 630 618,90</w:t>
            </w:r>
          </w:p>
        </w:tc>
      </w:tr>
    </w:tbl>
    <w:p w14:paraId="78D694A4" w14:textId="77777777" w:rsidR="00BF5E7B" w:rsidRPr="00627A14" w:rsidRDefault="00BF5E7B" w:rsidP="00627A14">
      <w:pPr>
        <w:spacing w:after="0"/>
        <w:rPr>
          <w:b/>
          <w:bCs/>
          <w:sz w:val="22"/>
          <w:szCs w:val="22"/>
          <w:lang w:eastAsia="ar-SA"/>
        </w:rPr>
      </w:pPr>
    </w:p>
    <w:p w14:paraId="5B114F03" w14:textId="77777777" w:rsidR="00BF5E7B" w:rsidRPr="00627A14" w:rsidRDefault="00BF5E7B" w:rsidP="00627A14">
      <w:pPr>
        <w:spacing w:after="0"/>
        <w:rPr>
          <w:b/>
          <w:bCs/>
          <w:sz w:val="22"/>
          <w:szCs w:val="22"/>
          <w:lang w:eastAsia="ar-SA"/>
        </w:rPr>
      </w:pPr>
    </w:p>
    <w:p w14:paraId="4211149C" w14:textId="77777777" w:rsidR="00BF5E7B" w:rsidRPr="00627A14" w:rsidRDefault="005A5686" w:rsidP="00627A14">
      <w:pPr>
        <w:tabs>
          <w:tab w:val="left" w:pos="2429"/>
        </w:tabs>
        <w:spacing w:after="0"/>
        <w:rPr>
          <w:b/>
          <w:bCs/>
          <w:sz w:val="22"/>
          <w:szCs w:val="22"/>
          <w:lang w:eastAsia="ar-SA"/>
        </w:rPr>
      </w:pPr>
      <w:r w:rsidRPr="00627A14">
        <w:rPr>
          <w:b/>
          <w:bCs/>
          <w:sz w:val="22"/>
          <w:szCs w:val="22"/>
          <w:lang w:eastAsia="ar-SA"/>
        </w:rPr>
        <w:tab/>
      </w:r>
    </w:p>
    <w:p w14:paraId="24507B71" w14:textId="77777777" w:rsidR="00BF5E7B" w:rsidRPr="00627A14" w:rsidRDefault="00BF5E7B" w:rsidP="00627A14">
      <w:pPr>
        <w:spacing w:after="0"/>
        <w:rPr>
          <w:b/>
          <w:bCs/>
          <w:sz w:val="22"/>
          <w:szCs w:val="22"/>
          <w:lang w:eastAsia="ar-SA"/>
        </w:rPr>
      </w:pPr>
    </w:p>
    <w:tbl>
      <w:tblPr>
        <w:tblW w:w="0" w:type="auto"/>
        <w:tblLayout w:type="fixed"/>
        <w:tblLook w:val="0000" w:firstRow="0" w:lastRow="0" w:firstColumn="0" w:lastColumn="0" w:noHBand="0" w:noVBand="0"/>
      </w:tblPr>
      <w:tblGrid>
        <w:gridCol w:w="5310"/>
        <w:gridCol w:w="5311"/>
      </w:tblGrid>
      <w:tr w:rsidR="00806A56" w:rsidRPr="00627A14" w14:paraId="6295292C" w14:textId="77777777" w:rsidTr="00EC75B6">
        <w:tc>
          <w:tcPr>
            <w:tcW w:w="5310" w:type="dxa"/>
            <w:shd w:val="clear" w:color="auto" w:fill="auto"/>
          </w:tcPr>
          <w:p w14:paraId="3E9C5E91" w14:textId="77777777" w:rsidR="00806A56" w:rsidRPr="00627A14" w:rsidRDefault="00806A56" w:rsidP="00627A14">
            <w:pPr>
              <w:tabs>
                <w:tab w:val="left" w:pos="6435"/>
              </w:tabs>
              <w:suppressAutoHyphens w:val="0"/>
              <w:spacing w:after="0"/>
              <w:rPr>
                <w:b/>
              </w:rPr>
            </w:pPr>
            <w:r w:rsidRPr="00627A14">
              <w:rPr>
                <w:b/>
                <w:sz w:val="22"/>
                <w:szCs w:val="22"/>
              </w:rPr>
              <w:t>Заказчик:</w:t>
            </w:r>
          </w:p>
          <w:p w14:paraId="0FE4A337" w14:textId="77777777" w:rsidR="00806A56" w:rsidRPr="00627A14" w:rsidRDefault="00806A56" w:rsidP="00627A14">
            <w:pPr>
              <w:suppressAutoHyphens w:val="0"/>
              <w:spacing w:after="0"/>
            </w:pPr>
            <w:r w:rsidRPr="00627A14">
              <w:rPr>
                <w:sz w:val="22"/>
                <w:szCs w:val="22"/>
              </w:rPr>
              <w:t>____________________ /</w:t>
            </w:r>
            <w:r w:rsidR="00115AA6" w:rsidRPr="00627A14">
              <w:rPr>
                <w:sz w:val="22"/>
                <w:szCs w:val="22"/>
              </w:rPr>
              <w:t>С.А. Юртаева</w:t>
            </w:r>
            <w:r w:rsidRPr="00627A14">
              <w:rPr>
                <w:sz w:val="22"/>
                <w:szCs w:val="22"/>
              </w:rPr>
              <w:t>/</w:t>
            </w:r>
          </w:p>
          <w:p w14:paraId="515633D8" w14:textId="77777777" w:rsidR="00806A56" w:rsidRPr="00627A14" w:rsidRDefault="00806A56" w:rsidP="00627A14">
            <w:pPr>
              <w:tabs>
                <w:tab w:val="left" w:pos="6435"/>
              </w:tabs>
              <w:suppressAutoHyphens w:val="0"/>
              <w:spacing w:after="0"/>
            </w:pPr>
            <w:r w:rsidRPr="00627A14">
              <w:rPr>
                <w:sz w:val="22"/>
                <w:szCs w:val="22"/>
              </w:rPr>
              <w:t>М.П.</w:t>
            </w:r>
          </w:p>
        </w:tc>
        <w:tc>
          <w:tcPr>
            <w:tcW w:w="5311" w:type="dxa"/>
            <w:shd w:val="clear" w:color="auto" w:fill="auto"/>
          </w:tcPr>
          <w:p w14:paraId="730FCE84" w14:textId="77777777" w:rsidR="00806A56" w:rsidRPr="00627A14" w:rsidRDefault="00806A56" w:rsidP="00627A14">
            <w:pPr>
              <w:tabs>
                <w:tab w:val="left" w:pos="6435"/>
              </w:tabs>
              <w:suppressAutoHyphens w:val="0"/>
              <w:spacing w:after="0"/>
              <w:rPr>
                <w:b/>
              </w:rPr>
            </w:pPr>
            <w:r w:rsidRPr="00627A14">
              <w:rPr>
                <w:b/>
                <w:sz w:val="22"/>
                <w:szCs w:val="22"/>
              </w:rPr>
              <w:t>Исполнитель:</w:t>
            </w:r>
          </w:p>
          <w:p w14:paraId="4072911E" w14:textId="77777777" w:rsidR="00806A56" w:rsidRPr="00627A14" w:rsidRDefault="00806A56" w:rsidP="00627A14">
            <w:pPr>
              <w:tabs>
                <w:tab w:val="left" w:pos="6435"/>
              </w:tabs>
              <w:suppressAutoHyphens w:val="0"/>
              <w:spacing w:after="0"/>
            </w:pPr>
            <w:r w:rsidRPr="00627A14">
              <w:rPr>
                <w:sz w:val="22"/>
                <w:szCs w:val="22"/>
              </w:rPr>
              <w:t>______________________/</w:t>
            </w:r>
            <w:r w:rsidR="0011496A">
              <w:rPr>
                <w:bCs/>
                <w:sz w:val="22"/>
                <w:szCs w:val="22"/>
              </w:rPr>
              <w:t>К.В. Тюрина</w:t>
            </w:r>
            <w:r w:rsidRPr="00627A14">
              <w:rPr>
                <w:sz w:val="22"/>
                <w:szCs w:val="22"/>
              </w:rPr>
              <w:t>/</w:t>
            </w:r>
          </w:p>
          <w:p w14:paraId="06360CC9" w14:textId="77777777" w:rsidR="00806A56" w:rsidRPr="00627A14" w:rsidRDefault="00806A56" w:rsidP="00627A14">
            <w:pPr>
              <w:tabs>
                <w:tab w:val="left" w:pos="6435"/>
              </w:tabs>
              <w:suppressAutoHyphens w:val="0"/>
              <w:spacing w:after="0"/>
            </w:pPr>
            <w:r w:rsidRPr="00627A14">
              <w:rPr>
                <w:sz w:val="22"/>
                <w:szCs w:val="22"/>
              </w:rPr>
              <w:t>М.П.</w:t>
            </w:r>
          </w:p>
        </w:tc>
      </w:tr>
    </w:tbl>
    <w:p w14:paraId="0F5978FE" w14:textId="77777777" w:rsidR="00BF5E7B" w:rsidRPr="00627A14" w:rsidRDefault="00BF5E7B" w:rsidP="00627A14">
      <w:pPr>
        <w:spacing w:after="0"/>
        <w:rPr>
          <w:b/>
          <w:bCs/>
          <w:sz w:val="22"/>
          <w:szCs w:val="22"/>
          <w:lang w:eastAsia="ar-SA"/>
        </w:rPr>
      </w:pPr>
    </w:p>
    <w:p w14:paraId="76837359" w14:textId="77777777" w:rsidR="00BF5E7B" w:rsidRPr="00627A14" w:rsidRDefault="00BF5E7B" w:rsidP="00627A14">
      <w:pPr>
        <w:spacing w:after="0"/>
        <w:rPr>
          <w:b/>
          <w:bCs/>
          <w:sz w:val="22"/>
          <w:szCs w:val="22"/>
          <w:lang w:eastAsia="ar-SA"/>
        </w:rPr>
      </w:pPr>
    </w:p>
    <w:p w14:paraId="2BED1DB0" w14:textId="77777777" w:rsidR="00BF5E7B" w:rsidRPr="00627A14" w:rsidRDefault="00BF5E7B" w:rsidP="00627A14">
      <w:pPr>
        <w:spacing w:after="0"/>
        <w:jc w:val="right"/>
        <w:rPr>
          <w:rFonts w:eastAsia="Calibri"/>
          <w:b/>
          <w:bCs/>
          <w:sz w:val="22"/>
          <w:szCs w:val="22"/>
          <w:lang w:eastAsia="ar-SA"/>
        </w:rPr>
      </w:pPr>
    </w:p>
    <w:p w14:paraId="4298A242" w14:textId="77777777" w:rsidR="00BF5E7B" w:rsidRPr="00627A14" w:rsidRDefault="00BF5E7B" w:rsidP="00627A14">
      <w:pPr>
        <w:spacing w:after="0"/>
        <w:jc w:val="right"/>
        <w:rPr>
          <w:rFonts w:eastAsia="Calibri"/>
          <w:b/>
          <w:bCs/>
          <w:sz w:val="22"/>
          <w:szCs w:val="22"/>
          <w:lang w:eastAsia="ar-SA"/>
        </w:rPr>
      </w:pPr>
    </w:p>
    <w:p w14:paraId="74959617" w14:textId="77777777" w:rsidR="00BF5E7B" w:rsidRPr="00627A14" w:rsidRDefault="00BF5E7B" w:rsidP="00627A14">
      <w:pPr>
        <w:spacing w:after="0"/>
        <w:jc w:val="right"/>
        <w:rPr>
          <w:rFonts w:eastAsia="Calibri"/>
          <w:b/>
          <w:bCs/>
          <w:sz w:val="22"/>
          <w:szCs w:val="22"/>
          <w:lang w:eastAsia="ar-SA"/>
        </w:rPr>
      </w:pPr>
    </w:p>
    <w:p w14:paraId="29ABE193" w14:textId="77777777" w:rsidR="00BF5E7B" w:rsidRPr="00627A14" w:rsidRDefault="00BF5E7B" w:rsidP="00627A14">
      <w:pPr>
        <w:spacing w:after="0"/>
        <w:jc w:val="right"/>
        <w:rPr>
          <w:rFonts w:eastAsia="Calibri"/>
          <w:b/>
          <w:bCs/>
          <w:sz w:val="22"/>
          <w:szCs w:val="22"/>
          <w:lang w:eastAsia="ar-SA"/>
        </w:rPr>
      </w:pPr>
    </w:p>
    <w:p w14:paraId="41F98990" w14:textId="77777777" w:rsidR="00DF1D3E" w:rsidRPr="00627A14" w:rsidRDefault="00DF1D3E" w:rsidP="00627A14">
      <w:pPr>
        <w:spacing w:after="0"/>
        <w:jc w:val="left"/>
        <w:rPr>
          <w:rFonts w:eastAsia="Calibri"/>
          <w:b/>
          <w:bCs/>
          <w:sz w:val="22"/>
          <w:szCs w:val="22"/>
          <w:lang w:eastAsia="ar-SA"/>
        </w:rPr>
      </w:pPr>
      <w:r w:rsidRPr="00627A14">
        <w:rPr>
          <w:rFonts w:eastAsia="Calibri"/>
          <w:b/>
          <w:bCs/>
          <w:sz w:val="22"/>
          <w:szCs w:val="22"/>
          <w:lang w:eastAsia="ar-SA"/>
        </w:rPr>
        <w:br w:type="page"/>
      </w:r>
    </w:p>
    <w:p w14:paraId="1D1F25E4" w14:textId="77777777" w:rsidR="00BF5E7B" w:rsidRPr="00627A14" w:rsidRDefault="005A5686" w:rsidP="00627A14">
      <w:pPr>
        <w:spacing w:after="0"/>
        <w:jc w:val="right"/>
        <w:rPr>
          <w:rFonts w:eastAsia="Calibri"/>
          <w:b/>
          <w:bCs/>
          <w:sz w:val="22"/>
          <w:szCs w:val="22"/>
          <w:lang w:eastAsia="ar-SA"/>
        </w:rPr>
      </w:pPr>
      <w:r w:rsidRPr="00627A14">
        <w:rPr>
          <w:rFonts w:eastAsia="Calibri"/>
          <w:b/>
          <w:bCs/>
          <w:sz w:val="22"/>
          <w:szCs w:val="22"/>
          <w:lang w:eastAsia="ar-SA"/>
        </w:rPr>
        <w:lastRenderedPageBreak/>
        <w:t>Приложение № 3</w:t>
      </w:r>
    </w:p>
    <w:p w14:paraId="4EFD67BB" w14:textId="77777777" w:rsidR="00BF5E7B" w:rsidRPr="00627A14" w:rsidRDefault="005A5686" w:rsidP="00627A14">
      <w:pPr>
        <w:keepNext/>
        <w:tabs>
          <w:tab w:val="right" w:pos="10313"/>
        </w:tabs>
        <w:spacing w:after="0"/>
        <w:jc w:val="right"/>
        <w:outlineLvl w:val="0"/>
        <w:rPr>
          <w:kern w:val="2"/>
          <w:sz w:val="22"/>
          <w:szCs w:val="22"/>
        </w:rPr>
      </w:pPr>
      <w:r w:rsidRPr="00627A14">
        <w:rPr>
          <w:kern w:val="2"/>
          <w:sz w:val="22"/>
          <w:szCs w:val="22"/>
        </w:rPr>
        <w:t xml:space="preserve">к Контракту № </w:t>
      </w:r>
      <w:r w:rsidR="0011496A">
        <w:rPr>
          <w:kern w:val="2"/>
          <w:sz w:val="22"/>
          <w:szCs w:val="22"/>
        </w:rPr>
        <w:t>24/345</w:t>
      </w:r>
    </w:p>
    <w:p w14:paraId="6A814AD8" w14:textId="02348737" w:rsidR="00BF5E7B" w:rsidRPr="00627A14" w:rsidRDefault="005A5686" w:rsidP="00627A14">
      <w:pPr>
        <w:spacing w:after="0"/>
        <w:jc w:val="right"/>
        <w:rPr>
          <w:kern w:val="2"/>
          <w:sz w:val="22"/>
          <w:szCs w:val="22"/>
        </w:rPr>
      </w:pPr>
      <w:r w:rsidRPr="00627A14">
        <w:rPr>
          <w:kern w:val="2"/>
          <w:sz w:val="22"/>
          <w:szCs w:val="22"/>
        </w:rPr>
        <w:t xml:space="preserve">от </w:t>
      </w:r>
      <w:r w:rsidR="009E3591">
        <w:rPr>
          <w:kern w:val="2"/>
          <w:sz w:val="22"/>
          <w:szCs w:val="22"/>
        </w:rPr>
        <w:t>«09» Января 2024г.</w:t>
      </w:r>
    </w:p>
    <w:p w14:paraId="7D213F78" w14:textId="77777777" w:rsidR="00CC38ED" w:rsidRPr="00627A14" w:rsidRDefault="00CC38ED" w:rsidP="00627A14">
      <w:pPr>
        <w:spacing w:after="0"/>
        <w:jc w:val="center"/>
        <w:outlineLvl w:val="0"/>
        <w:rPr>
          <w:b/>
          <w:bCs/>
          <w:sz w:val="22"/>
          <w:szCs w:val="22"/>
          <w:lang w:eastAsia="ar-SA"/>
        </w:rPr>
      </w:pPr>
    </w:p>
    <w:p w14:paraId="7F8CDA39" w14:textId="77777777" w:rsidR="00CC38ED" w:rsidRPr="00627A14" w:rsidRDefault="00CC38ED" w:rsidP="00627A14">
      <w:pPr>
        <w:spacing w:after="0"/>
        <w:jc w:val="center"/>
        <w:outlineLvl w:val="0"/>
        <w:rPr>
          <w:b/>
          <w:bCs/>
          <w:sz w:val="22"/>
          <w:szCs w:val="22"/>
          <w:lang w:eastAsia="ar-SA"/>
        </w:rPr>
      </w:pPr>
    </w:p>
    <w:p w14:paraId="599CB1D2" w14:textId="77777777" w:rsidR="000D2DEA" w:rsidRPr="00627A14" w:rsidRDefault="000D2DEA" w:rsidP="00627A14">
      <w:pPr>
        <w:spacing w:after="0"/>
        <w:jc w:val="center"/>
        <w:outlineLvl w:val="0"/>
        <w:rPr>
          <w:rFonts w:eastAsia="Calibri"/>
          <w:b/>
          <w:bCs/>
          <w:sz w:val="22"/>
          <w:szCs w:val="22"/>
          <w:lang w:eastAsia="ar-SA"/>
        </w:rPr>
      </w:pPr>
      <w:r w:rsidRPr="00627A14">
        <w:rPr>
          <w:rFonts w:eastAsia="Calibri"/>
          <w:b/>
          <w:bCs/>
          <w:sz w:val="22"/>
          <w:szCs w:val="22"/>
          <w:lang w:eastAsia="ar-SA"/>
        </w:rPr>
        <w:t>Форма заявки</w:t>
      </w:r>
    </w:p>
    <w:p w14:paraId="6B5E9B87" w14:textId="77777777" w:rsidR="000D2DEA" w:rsidRPr="00627A14" w:rsidRDefault="000D2DEA" w:rsidP="00627A14">
      <w:pPr>
        <w:spacing w:after="0"/>
        <w:jc w:val="center"/>
        <w:outlineLvl w:val="0"/>
        <w:rPr>
          <w:rFonts w:eastAsia="Calibri"/>
          <w:b/>
          <w:bCs/>
          <w:sz w:val="22"/>
          <w:szCs w:val="22"/>
          <w:lang w:eastAsia="ar-SA"/>
        </w:rPr>
      </w:pPr>
    </w:p>
    <w:tbl>
      <w:tblPr>
        <w:tblW w:w="10106" w:type="dxa"/>
        <w:jc w:val="center"/>
        <w:tblLayout w:type="fixed"/>
        <w:tblLook w:val="00A0" w:firstRow="1" w:lastRow="0" w:firstColumn="1" w:lastColumn="0" w:noHBand="0" w:noVBand="0"/>
      </w:tblPr>
      <w:tblGrid>
        <w:gridCol w:w="1596"/>
        <w:gridCol w:w="3458"/>
        <w:gridCol w:w="2160"/>
        <w:gridCol w:w="2660"/>
        <w:gridCol w:w="232"/>
      </w:tblGrid>
      <w:tr w:rsidR="00627A14" w:rsidRPr="00627A14" w14:paraId="7141D540" w14:textId="77777777" w:rsidTr="00AC4268">
        <w:trPr>
          <w:trHeight w:val="420"/>
          <w:jc w:val="center"/>
        </w:trPr>
        <w:tc>
          <w:tcPr>
            <w:tcW w:w="10106" w:type="dxa"/>
            <w:gridSpan w:val="5"/>
            <w:tcBorders>
              <w:bottom w:val="single" w:sz="8" w:space="0" w:color="000000"/>
            </w:tcBorders>
            <w:vAlign w:val="bottom"/>
          </w:tcPr>
          <w:p w14:paraId="27818CDF" w14:textId="77777777" w:rsidR="00AC4268" w:rsidRPr="00627A14" w:rsidRDefault="00AC4268" w:rsidP="00627A14">
            <w:pPr>
              <w:widowControl w:val="0"/>
              <w:spacing w:after="0"/>
              <w:jc w:val="center"/>
              <w:rPr>
                <w:rFonts w:eastAsia="Calibri"/>
                <w:b/>
                <w:bCs/>
              </w:rPr>
            </w:pPr>
            <w:r w:rsidRPr="00627A14">
              <w:rPr>
                <w:rFonts w:eastAsia="Calibri"/>
                <w:b/>
                <w:bCs/>
                <w:sz w:val="22"/>
                <w:szCs w:val="22"/>
              </w:rPr>
              <w:t>Заявка на "____" __________ 202__г.</w:t>
            </w:r>
          </w:p>
          <w:p w14:paraId="3006002F" w14:textId="77777777" w:rsidR="00AC4268" w:rsidRPr="00627A14" w:rsidRDefault="00AC4268" w:rsidP="00627A14">
            <w:pPr>
              <w:widowControl w:val="0"/>
              <w:spacing w:after="0"/>
              <w:jc w:val="center"/>
              <w:rPr>
                <w:rFonts w:eastAsia="Calibri"/>
                <w:b/>
                <w:bCs/>
              </w:rPr>
            </w:pPr>
          </w:p>
        </w:tc>
      </w:tr>
      <w:tr w:rsidR="00627A14" w:rsidRPr="00627A14" w14:paraId="2170ED82" w14:textId="77777777" w:rsidTr="00AC4268">
        <w:trPr>
          <w:gridAfter w:val="1"/>
          <w:wAfter w:w="232" w:type="dxa"/>
          <w:trHeight w:val="593"/>
          <w:jc w:val="center"/>
        </w:trPr>
        <w:tc>
          <w:tcPr>
            <w:tcW w:w="1596" w:type="dxa"/>
            <w:vMerge w:val="restart"/>
            <w:tcBorders>
              <w:left w:val="single" w:sz="8" w:space="0" w:color="000000"/>
              <w:bottom w:val="single" w:sz="8" w:space="0" w:color="000000"/>
              <w:right w:val="single" w:sz="4" w:space="0" w:color="000000"/>
            </w:tcBorders>
            <w:vAlign w:val="center"/>
          </w:tcPr>
          <w:p w14:paraId="059EF1B6" w14:textId="77777777" w:rsidR="00AC4268" w:rsidRPr="00627A14" w:rsidRDefault="00AC4268" w:rsidP="00627A14">
            <w:pPr>
              <w:widowControl w:val="0"/>
              <w:spacing w:after="0"/>
              <w:jc w:val="center"/>
              <w:rPr>
                <w:rFonts w:eastAsia="Calibri"/>
                <w:b/>
                <w:bCs/>
              </w:rPr>
            </w:pPr>
            <w:r w:rsidRPr="00627A14">
              <w:rPr>
                <w:rFonts w:eastAsia="Calibri"/>
                <w:b/>
                <w:bCs/>
                <w:sz w:val="22"/>
                <w:szCs w:val="22"/>
              </w:rPr>
              <w:t>Номер (наименование) группы</w:t>
            </w:r>
          </w:p>
        </w:tc>
        <w:tc>
          <w:tcPr>
            <w:tcW w:w="3458" w:type="dxa"/>
            <w:tcBorders>
              <w:top w:val="single" w:sz="8" w:space="0" w:color="000000"/>
              <w:left w:val="single" w:sz="8" w:space="0" w:color="000000"/>
              <w:right w:val="single" w:sz="8" w:space="0" w:color="000000"/>
            </w:tcBorders>
            <w:vAlign w:val="center"/>
          </w:tcPr>
          <w:p w14:paraId="3DAB9787" w14:textId="77777777" w:rsidR="00AC4268" w:rsidRPr="00627A14" w:rsidRDefault="00AC4268" w:rsidP="00627A14">
            <w:pPr>
              <w:widowControl w:val="0"/>
              <w:spacing w:after="0"/>
              <w:jc w:val="center"/>
              <w:rPr>
                <w:rFonts w:eastAsia="Calibri"/>
                <w:b/>
                <w:bCs/>
              </w:rPr>
            </w:pPr>
          </w:p>
        </w:tc>
        <w:tc>
          <w:tcPr>
            <w:tcW w:w="4820" w:type="dxa"/>
            <w:gridSpan w:val="2"/>
            <w:tcBorders>
              <w:top w:val="single" w:sz="8" w:space="0" w:color="000000"/>
              <w:left w:val="single" w:sz="8" w:space="0" w:color="000000"/>
              <w:right w:val="single" w:sz="8" w:space="0" w:color="000000"/>
            </w:tcBorders>
            <w:vAlign w:val="center"/>
          </w:tcPr>
          <w:p w14:paraId="7AE0E9A9" w14:textId="77777777" w:rsidR="00AC4268" w:rsidRPr="00627A14" w:rsidRDefault="00AC4268" w:rsidP="00627A14">
            <w:pPr>
              <w:widowControl w:val="0"/>
              <w:spacing w:after="0"/>
              <w:jc w:val="center"/>
              <w:rPr>
                <w:rFonts w:eastAsia="Calibri"/>
                <w:b/>
                <w:bCs/>
              </w:rPr>
            </w:pPr>
          </w:p>
        </w:tc>
      </w:tr>
      <w:tr w:rsidR="00627A14" w:rsidRPr="00627A14" w14:paraId="46029FDD" w14:textId="77777777" w:rsidTr="00F649D2">
        <w:trPr>
          <w:gridAfter w:val="1"/>
          <w:wAfter w:w="232" w:type="dxa"/>
          <w:trHeight w:val="408"/>
          <w:jc w:val="center"/>
        </w:trPr>
        <w:tc>
          <w:tcPr>
            <w:tcW w:w="1596" w:type="dxa"/>
            <w:vMerge/>
            <w:tcBorders>
              <w:left w:val="single" w:sz="8" w:space="0" w:color="000000"/>
              <w:bottom w:val="single" w:sz="8" w:space="0" w:color="000000"/>
              <w:right w:val="single" w:sz="4" w:space="0" w:color="000000"/>
            </w:tcBorders>
            <w:vAlign w:val="center"/>
          </w:tcPr>
          <w:p w14:paraId="04546A79" w14:textId="77777777" w:rsidR="00F649D2" w:rsidRPr="00627A14" w:rsidRDefault="00F649D2" w:rsidP="00627A14">
            <w:pPr>
              <w:widowControl w:val="0"/>
              <w:spacing w:after="0"/>
              <w:jc w:val="center"/>
              <w:rPr>
                <w:rFonts w:eastAsia="Calibri"/>
                <w:b/>
                <w:bCs/>
              </w:rPr>
            </w:pPr>
          </w:p>
        </w:tc>
        <w:tc>
          <w:tcPr>
            <w:tcW w:w="3458" w:type="dxa"/>
            <w:tcBorders>
              <w:top w:val="single" w:sz="4" w:space="0" w:color="000000"/>
              <w:bottom w:val="single" w:sz="8" w:space="0" w:color="000000"/>
              <w:right w:val="single" w:sz="4" w:space="0" w:color="000000"/>
            </w:tcBorders>
            <w:vAlign w:val="center"/>
          </w:tcPr>
          <w:p w14:paraId="35855A0E" w14:textId="77777777" w:rsidR="00F649D2" w:rsidRPr="00627A14" w:rsidRDefault="00F649D2" w:rsidP="00627A14">
            <w:pPr>
              <w:widowControl w:val="0"/>
              <w:spacing w:after="0"/>
              <w:jc w:val="center"/>
              <w:rPr>
                <w:rFonts w:eastAsia="Calibri"/>
                <w:b/>
                <w:bCs/>
              </w:rPr>
            </w:pPr>
          </w:p>
        </w:tc>
        <w:tc>
          <w:tcPr>
            <w:tcW w:w="2160" w:type="dxa"/>
            <w:tcBorders>
              <w:top w:val="single" w:sz="4" w:space="0" w:color="000000"/>
              <w:bottom w:val="single" w:sz="8" w:space="0" w:color="000000"/>
              <w:right w:val="single" w:sz="4" w:space="0" w:color="auto"/>
            </w:tcBorders>
            <w:vAlign w:val="center"/>
          </w:tcPr>
          <w:p w14:paraId="57DCAA78" w14:textId="77777777" w:rsidR="00F649D2" w:rsidRPr="00627A14" w:rsidRDefault="00F649D2" w:rsidP="00627A14">
            <w:pPr>
              <w:widowControl w:val="0"/>
              <w:spacing w:after="0"/>
              <w:jc w:val="center"/>
              <w:rPr>
                <w:rFonts w:eastAsia="Calibri"/>
                <w:b/>
                <w:bCs/>
              </w:rPr>
            </w:pPr>
          </w:p>
        </w:tc>
        <w:tc>
          <w:tcPr>
            <w:tcW w:w="2660" w:type="dxa"/>
            <w:tcBorders>
              <w:top w:val="single" w:sz="4" w:space="0" w:color="000000"/>
              <w:left w:val="single" w:sz="4" w:space="0" w:color="auto"/>
              <w:bottom w:val="single" w:sz="8" w:space="0" w:color="000000"/>
              <w:right w:val="single" w:sz="8" w:space="0" w:color="000000"/>
            </w:tcBorders>
            <w:vAlign w:val="center"/>
          </w:tcPr>
          <w:p w14:paraId="4784A033" w14:textId="77777777" w:rsidR="00F649D2" w:rsidRPr="00627A14" w:rsidRDefault="00F649D2" w:rsidP="00627A14">
            <w:pPr>
              <w:widowControl w:val="0"/>
              <w:spacing w:after="0"/>
              <w:jc w:val="center"/>
              <w:rPr>
                <w:rFonts w:eastAsia="Calibri"/>
                <w:b/>
                <w:bCs/>
              </w:rPr>
            </w:pPr>
          </w:p>
        </w:tc>
      </w:tr>
      <w:tr w:rsidR="00627A14" w:rsidRPr="00627A14" w14:paraId="323D3E0C"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6DBBCB3B" w14:textId="77777777" w:rsidR="00F649D2" w:rsidRPr="00627A14" w:rsidRDefault="00F649D2" w:rsidP="00627A14">
            <w:pPr>
              <w:widowControl w:val="0"/>
              <w:spacing w:after="0"/>
              <w:jc w:val="center"/>
              <w:rPr>
                <w:rFonts w:eastAsia="Calibri"/>
                <w:b/>
                <w:bCs/>
              </w:rPr>
            </w:pPr>
          </w:p>
        </w:tc>
        <w:tc>
          <w:tcPr>
            <w:tcW w:w="3458" w:type="dxa"/>
            <w:tcBorders>
              <w:bottom w:val="single" w:sz="4" w:space="0" w:color="000000"/>
              <w:right w:val="single" w:sz="4" w:space="0" w:color="000000"/>
            </w:tcBorders>
            <w:vAlign w:val="center"/>
          </w:tcPr>
          <w:p w14:paraId="5870907E" w14:textId="77777777" w:rsidR="00F649D2" w:rsidRPr="00627A14" w:rsidRDefault="00F649D2" w:rsidP="00627A14">
            <w:pPr>
              <w:widowControl w:val="0"/>
              <w:spacing w:after="0"/>
              <w:jc w:val="center"/>
              <w:rPr>
                <w:rFonts w:eastAsia="Calibri"/>
              </w:rPr>
            </w:pPr>
          </w:p>
        </w:tc>
        <w:tc>
          <w:tcPr>
            <w:tcW w:w="2160" w:type="dxa"/>
            <w:tcBorders>
              <w:bottom w:val="single" w:sz="4" w:space="0" w:color="000000"/>
              <w:right w:val="single" w:sz="4" w:space="0" w:color="auto"/>
            </w:tcBorders>
            <w:vAlign w:val="center"/>
          </w:tcPr>
          <w:p w14:paraId="71640790" w14:textId="77777777" w:rsidR="00F649D2" w:rsidRPr="00627A14" w:rsidRDefault="00F649D2" w:rsidP="00627A14">
            <w:pPr>
              <w:widowControl w:val="0"/>
              <w:spacing w:after="0"/>
              <w:jc w:val="center"/>
              <w:rPr>
                <w:rFonts w:eastAsia="Calibri"/>
              </w:rPr>
            </w:pPr>
          </w:p>
        </w:tc>
        <w:tc>
          <w:tcPr>
            <w:tcW w:w="2660" w:type="dxa"/>
            <w:tcBorders>
              <w:left w:val="single" w:sz="4" w:space="0" w:color="auto"/>
              <w:bottom w:val="single" w:sz="4" w:space="0" w:color="000000"/>
              <w:right w:val="single" w:sz="8" w:space="0" w:color="000000"/>
            </w:tcBorders>
            <w:vAlign w:val="center"/>
          </w:tcPr>
          <w:p w14:paraId="25831EB1" w14:textId="77777777" w:rsidR="00F649D2" w:rsidRPr="00627A14" w:rsidRDefault="00F649D2" w:rsidP="00627A14">
            <w:pPr>
              <w:widowControl w:val="0"/>
              <w:spacing w:after="0"/>
              <w:jc w:val="center"/>
              <w:rPr>
                <w:rFonts w:eastAsia="Calibri"/>
              </w:rPr>
            </w:pPr>
          </w:p>
        </w:tc>
      </w:tr>
      <w:tr w:rsidR="00627A14" w:rsidRPr="00627A14" w14:paraId="13328455"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728232B7" w14:textId="77777777" w:rsidR="00F649D2" w:rsidRPr="00627A14" w:rsidRDefault="00F649D2" w:rsidP="00627A14">
            <w:pPr>
              <w:widowControl w:val="0"/>
              <w:spacing w:after="0"/>
              <w:jc w:val="center"/>
              <w:rPr>
                <w:rFonts w:eastAsia="Calibri"/>
                <w:b/>
                <w:bCs/>
              </w:rPr>
            </w:pPr>
          </w:p>
        </w:tc>
        <w:tc>
          <w:tcPr>
            <w:tcW w:w="3458" w:type="dxa"/>
            <w:tcBorders>
              <w:bottom w:val="single" w:sz="4" w:space="0" w:color="000000"/>
              <w:right w:val="single" w:sz="4" w:space="0" w:color="000000"/>
            </w:tcBorders>
            <w:vAlign w:val="center"/>
          </w:tcPr>
          <w:p w14:paraId="07E086F4" w14:textId="77777777" w:rsidR="00F649D2" w:rsidRPr="00627A14" w:rsidRDefault="00F649D2" w:rsidP="00627A14">
            <w:pPr>
              <w:widowControl w:val="0"/>
              <w:spacing w:after="0"/>
              <w:jc w:val="center"/>
              <w:rPr>
                <w:rFonts w:eastAsia="Calibri"/>
              </w:rPr>
            </w:pPr>
          </w:p>
        </w:tc>
        <w:tc>
          <w:tcPr>
            <w:tcW w:w="2160" w:type="dxa"/>
            <w:tcBorders>
              <w:bottom w:val="single" w:sz="4" w:space="0" w:color="000000"/>
              <w:right w:val="single" w:sz="4" w:space="0" w:color="auto"/>
            </w:tcBorders>
            <w:vAlign w:val="center"/>
          </w:tcPr>
          <w:p w14:paraId="4BA5E47B" w14:textId="77777777" w:rsidR="00F649D2" w:rsidRPr="00627A14" w:rsidRDefault="00F649D2" w:rsidP="00627A14">
            <w:pPr>
              <w:widowControl w:val="0"/>
              <w:spacing w:after="0"/>
              <w:jc w:val="center"/>
              <w:rPr>
                <w:rFonts w:eastAsia="Calibri"/>
              </w:rPr>
            </w:pPr>
          </w:p>
        </w:tc>
        <w:tc>
          <w:tcPr>
            <w:tcW w:w="2660" w:type="dxa"/>
            <w:tcBorders>
              <w:left w:val="single" w:sz="4" w:space="0" w:color="auto"/>
              <w:bottom w:val="single" w:sz="4" w:space="0" w:color="000000"/>
              <w:right w:val="single" w:sz="8" w:space="0" w:color="000000"/>
            </w:tcBorders>
            <w:vAlign w:val="center"/>
          </w:tcPr>
          <w:p w14:paraId="363B121C" w14:textId="77777777" w:rsidR="00F649D2" w:rsidRPr="00627A14" w:rsidRDefault="00F649D2" w:rsidP="00627A14">
            <w:pPr>
              <w:widowControl w:val="0"/>
              <w:spacing w:after="0"/>
              <w:jc w:val="center"/>
              <w:rPr>
                <w:rFonts w:eastAsia="Calibri"/>
              </w:rPr>
            </w:pPr>
          </w:p>
        </w:tc>
      </w:tr>
      <w:tr w:rsidR="00627A14" w:rsidRPr="00627A14" w14:paraId="441F5BF0"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140B6149" w14:textId="77777777" w:rsidR="00F649D2" w:rsidRPr="00627A14" w:rsidRDefault="00F649D2" w:rsidP="00627A14">
            <w:pPr>
              <w:widowControl w:val="0"/>
              <w:spacing w:after="0"/>
              <w:jc w:val="center"/>
              <w:rPr>
                <w:rFonts w:eastAsia="Calibri"/>
                <w:b/>
                <w:bCs/>
              </w:rPr>
            </w:pPr>
          </w:p>
        </w:tc>
        <w:tc>
          <w:tcPr>
            <w:tcW w:w="3458" w:type="dxa"/>
            <w:tcBorders>
              <w:bottom w:val="single" w:sz="4" w:space="0" w:color="000000"/>
              <w:right w:val="single" w:sz="4" w:space="0" w:color="000000"/>
            </w:tcBorders>
            <w:vAlign w:val="center"/>
          </w:tcPr>
          <w:p w14:paraId="139FEE09" w14:textId="77777777" w:rsidR="00F649D2" w:rsidRPr="00627A14" w:rsidRDefault="00F649D2" w:rsidP="00627A14">
            <w:pPr>
              <w:widowControl w:val="0"/>
              <w:spacing w:after="0"/>
              <w:jc w:val="center"/>
              <w:rPr>
                <w:rFonts w:eastAsia="Calibri"/>
              </w:rPr>
            </w:pPr>
          </w:p>
        </w:tc>
        <w:tc>
          <w:tcPr>
            <w:tcW w:w="2160" w:type="dxa"/>
            <w:tcBorders>
              <w:bottom w:val="single" w:sz="4" w:space="0" w:color="000000"/>
              <w:right w:val="single" w:sz="4" w:space="0" w:color="auto"/>
            </w:tcBorders>
            <w:vAlign w:val="center"/>
          </w:tcPr>
          <w:p w14:paraId="797B91CD" w14:textId="77777777" w:rsidR="00F649D2" w:rsidRPr="00627A14" w:rsidRDefault="00F649D2" w:rsidP="00627A14">
            <w:pPr>
              <w:widowControl w:val="0"/>
              <w:spacing w:after="0"/>
              <w:jc w:val="center"/>
              <w:rPr>
                <w:rFonts w:eastAsia="Calibri"/>
              </w:rPr>
            </w:pPr>
          </w:p>
        </w:tc>
        <w:tc>
          <w:tcPr>
            <w:tcW w:w="2660" w:type="dxa"/>
            <w:tcBorders>
              <w:left w:val="single" w:sz="4" w:space="0" w:color="auto"/>
              <w:bottom w:val="single" w:sz="4" w:space="0" w:color="000000"/>
              <w:right w:val="single" w:sz="8" w:space="0" w:color="000000"/>
            </w:tcBorders>
            <w:vAlign w:val="center"/>
          </w:tcPr>
          <w:p w14:paraId="14957111" w14:textId="77777777" w:rsidR="00F649D2" w:rsidRPr="00627A14" w:rsidRDefault="00F649D2" w:rsidP="00627A14">
            <w:pPr>
              <w:widowControl w:val="0"/>
              <w:spacing w:after="0"/>
              <w:jc w:val="center"/>
              <w:rPr>
                <w:rFonts w:eastAsia="Calibri"/>
              </w:rPr>
            </w:pPr>
          </w:p>
        </w:tc>
      </w:tr>
      <w:tr w:rsidR="00627A14" w:rsidRPr="00627A14" w14:paraId="201258D3"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0216D9F6" w14:textId="77777777" w:rsidR="00F649D2" w:rsidRPr="00627A14" w:rsidRDefault="00F649D2" w:rsidP="00627A14">
            <w:pPr>
              <w:widowControl w:val="0"/>
              <w:spacing w:after="0"/>
              <w:jc w:val="center"/>
              <w:rPr>
                <w:rFonts w:eastAsia="Calibri"/>
                <w:b/>
                <w:bCs/>
              </w:rPr>
            </w:pPr>
          </w:p>
        </w:tc>
        <w:tc>
          <w:tcPr>
            <w:tcW w:w="3458" w:type="dxa"/>
            <w:tcBorders>
              <w:bottom w:val="single" w:sz="4" w:space="0" w:color="000000"/>
              <w:right w:val="single" w:sz="4" w:space="0" w:color="000000"/>
            </w:tcBorders>
            <w:vAlign w:val="center"/>
          </w:tcPr>
          <w:p w14:paraId="41B468B1" w14:textId="77777777" w:rsidR="00F649D2" w:rsidRPr="00627A14" w:rsidRDefault="00F649D2" w:rsidP="00627A14">
            <w:pPr>
              <w:widowControl w:val="0"/>
              <w:spacing w:after="0"/>
              <w:jc w:val="center"/>
              <w:rPr>
                <w:rFonts w:eastAsia="Calibri"/>
              </w:rPr>
            </w:pPr>
          </w:p>
        </w:tc>
        <w:tc>
          <w:tcPr>
            <w:tcW w:w="2160" w:type="dxa"/>
            <w:tcBorders>
              <w:bottom w:val="single" w:sz="4" w:space="0" w:color="000000"/>
              <w:right w:val="single" w:sz="4" w:space="0" w:color="auto"/>
            </w:tcBorders>
            <w:vAlign w:val="center"/>
          </w:tcPr>
          <w:p w14:paraId="41211C3B" w14:textId="77777777" w:rsidR="00F649D2" w:rsidRPr="00627A14" w:rsidRDefault="00F649D2" w:rsidP="00627A14">
            <w:pPr>
              <w:widowControl w:val="0"/>
              <w:spacing w:after="0"/>
              <w:jc w:val="center"/>
              <w:rPr>
                <w:rFonts w:eastAsia="Calibri"/>
              </w:rPr>
            </w:pPr>
          </w:p>
        </w:tc>
        <w:tc>
          <w:tcPr>
            <w:tcW w:w="2660" w:type="dxa"/>
            <w:tcBorders>
              <w:left w:val="single" w:sz="4" w:space="0" w:color="auto"/>
              <w:bottom w:val="single" w:sz="4" w:space="0" w:color="000000"/>
              <w:right w:val="single" w:sz="8" w:space="0" w:color="000000"/>
            </w:tcBorders>
            <w:vAlign w:val="center"/>
          </w:tcPr>
          <w:p w14:paraId="2E44CA51" w14:textId="77777777" w:rsidR="00F649D2" w:rsidRPr="00627A14" w:rsidRDefault="00F649D2" w:rsidP="00627A14">
            <w:pPr>
              <w:widowControl w:val="0"/>
              <w:spacing w:after="0"/>
              <w:jc w:val="center"/>
              <w:rPr>
                <w:rFonts w:eastAsia="Calibri"/>
              </w:rPr>
            </w:pPr>
          </w:p>
        </w:tc>
      </w:tr>
      <w:tr w:rsidR="00627A14" w:rsidRPr="00627A14" w14:paraId="2C7AE6C4"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7AE6507E" w14:textId="77777777" w:rsidR="00F649D2" w:rsidRPr="00627A14" w:rsidRDefault="00F649D2" w:rsidP="00627A14">
            <w:pPr>
              <w:widowControl w:val="0"/>
              <w:spacing w:after="0"/>
              <w:jc w:val="center"/>
              <w:rPr>
                <w:rFonts w:eastAsia="Calibri"/>
                <w:b/>
                <w:bCs/>
              </w:rPr>
            </w:pPr>
          </w:p>
        </w:tc>
        <w:tc>
          <w:tcPr>
            <w:tcW w:w="3458" w:type="dxa"/>
            <w:tcBorders>
              <w:bottom w:val="single" w:sz="4" w:space="0" w:color="000000"/>
              <w:right w:val="single" w:sz="4" w:space="0" w:color="000000"/>
            </w:tcBorders>
            <w:vAlign w:val="center"/>
          </w:tcPr>
          <w:p w14:paraId="70AAFAAA" w14:textId="77777777" w:rsidR="00F649D2" w:rsidRPr="00627A14" w:rsidRDefault="00F649D2" w:rsidP="00627A14">
            <w:pPr>
              <w:widowControl w:val="0"/>
              <w:spacing w:after="0"/>
              <w:jc w:val="center"/>
              <w:rPr>
                <w:rFonts w:eastAsia="Calibri"/>
              </w:rPr>
            </w:pPr>
          </w:p>
        </w:tc>
        <w:tc>
          <w:tcPr>
            <w:tcW w:w="2160" w:type="dxa"/>
            <w:tcBorders>
              <w:bottom w:val="single" w:sz="4" w:space="0" w:color="000000"/>
              <w:right w:val="single" w:sz="4" w:space="0" w:color="auto"/>
            </w:tcBorders>
            <w:vAlign w:val="center"/>
          </w:tcPr>
          <w:p w14:paraId="6A5F4690" w14:textId="77777777" w:rsidR="00F649D2" w:rsidRPr="00627A14" w:rsidRDefault="00F649D2" w:rsidP="00627A14">
            <w:pPr>
              <w:widowControl w:val="0"/>
              <w:spacing w:after="0"/>
              <w:jc w:val="center"/>
              <w:rPr>
                <w:rFonts w:eastAsia="Calibri"/>
              </w:rPr>
            </w:pPr>
          </w:p>
        </w:tc>
        <w:tc>
          <w:tcPr>
            <w:tcW w:w="2660" w:type="dxa"/>
            <w:tcBorders>
              <w:left w:val="single" w:sz="4" w:space="0" w:color="auto"/>
              <w:bottom w:val="single" w:sz="4" w:space="0" w:color="000000"/>
              <w:right w:val="single" w:sz="8" w:space="0" w:color="000000"/>
            </w:tcBorders>
            <w:vAlign w:val="center"/>
          </w:tcPr>
          <w:p w14:paraId="6422F76C" w14:textId="77777777" w:rsidR="00F649D2" w:rsidRPr="00627A14" w:rsidRDefault="00F649D2" w:rsidP="00627A14">
            <w:pPr>
              <w:widowControl w:val="0"/>
              <w:spacing w:after="0"/>
              <w:jc w:val="center"/>
              <w:rPr>
                <w:rFonts w:eastAsia="Calibri"/>
              </w:rPr>
            </w:pPr>
          </w:p>
        </w:tc>
      </w:tr>
      <w:tr w:rsidR="00F649D2" w:rsidRPr="00627A14" w14:paraId="3F50E893" w14:textId="77777777" w:rsidTr="00F649D2">
        <w:trPr>
          <w:gridAfter w:val="1"/>
          <w:wAfter w:w="232" w:type="dxa"/>
          <w:trHeight w:val="383"/>
          <w:jc w:val="center"/>
        </w:trPr>
        <w:tc>
          <w:tcPr>
            <w:tcW w:w="1596" w:type="dxa"/>
            <w:tcBorders>
              <w:top w:val="single" w:sz="4" w:space="0" w:color="000000"/>
              <w:left w:val="single" w:sz="4" w:space="0" w:color="000000"/>
              <w:bottom w:val="single" w:sz="4" w:space="0" w:color="000000"/>
              <w:right w:val="single" w:sz="4" w:space="0" w:color="000000"/>
            </w:tcBorders>
            <w:vAlign w:val="center"/>
          </w:tcPr>
          <w:p w14:paraId="01F3C2B3" w14:textId="77777777" w:rsidR="00F649D2" w:rsidRPr="00627A14" w:rsidRDefault="00F649D2" w:rsidP="00627A14">
            <w:pPr>
              <w:widowControl w:val="0"/>
              <w:spacing w:after="0"/>
              <w:jc w:val="center"/>
              <w:rPr>
                <w:rFonts w:eastAsia="Calibri"/>
                <w:b/>
                <w:bCs/>
              </w:rPr>
            </w:pPr>
            <w:r w:rsidRPr="00627A14">
              <w:rPr>
                <w:rFonts w:eastAsia="Calibri"/>
                <w:b/>
                <w:bCs/>
                <w:sz w:val="22"/>
                <w:szCs w:val="22"/>
              </w:rPr>
              <w:t>Итого:</w:t>
            </w:r>
          </w:p>
        </w:tc>
        <w:tc>
          <w:tcPr>
            <w:tcW w:w="3458" w:type="dxa"/>
            <w:tcBorders>
              <w:top w:val="single" w:sz="4" w:space="0" w:color="000000"/>
              <w:left w:val="single" w:sz="4" w:space="0" w:color="000000"/>
              <w:bottom w:val="single" w:sz="4" w:space="0" w:color="000000"/>
              <w:right w:val="single" w:sz="4" w:space="0" w:color="000000"/>
            </w:tcBorders>
            <w:vAlign w:val="center"/>
          </w:tcPr>
          <w:p w14:paraId="7F810A2A" w14:textId="77777777" w:rsidR="00F649D2" w:rsidRPr="00627A14" w:rsidRDefault="00F649D2" w:rsidP="00627A14">
            <w:pPr>
              <w:widowControl w:val="0"/>
              <w:spacing w:after="0"/>
              <w:jc w:val="center"/>
              <w:rPr>
                <w:rFonts w:eastAsia="Calibri"/>
              </w:rPr>
            </w:pPr>
          </w:p>
        </w:tc>
        <w:tc>
          <w:tcPr>
            <w:tcW w:w="2160" w:type="dxa"/>
            <w:tcBorders>
              <w:top w:val="single" w:sz="4" w:space="0" w:color="000000"/>
              <w:left w:val="single" w:sz="4" w:space="0" w:color="000000"/>
              <w:bottom w:val="single" w:sz="4" w:space="0" w:color="000000"/>
              <w:right w:val="single" w:sz="4" w:space="0" w:color="auto"/>
            </w:tcBorders>
            <w:vAlign w:val="center"/>
          </w:tcPr>
          <w:p w14:paraId="146FF5DB" w14:textId="77777777" w:rsidR="00F649D2" w:rsidRPr="00627A14" w:rsidRDefault="00F649D2" w:rsidP="00627A14">
            <w:pPr>
              <w:widowControl w:val="0"/>
              <w:spacing w:after="0"/>
              <w:jc w:val="center"/>
              <w:rPr>
                <w:rFonts w:eastAsia="Calibri"/>
              </w:rPr>
            </w:pPr>
          </w:p>
        </w:tc>
        <w:tc>
          <w:tcPr>
            <w:tcW w:w="2660" w:type="dxa"/>
            <w:tcBorders>
              <w:top w:val="single" w:sz="4" w:space="0" w:color="000000"/>
              <w:left w:val="single" w:sz="4" w:space="0" w:color="auto"/>
              <w:bottom w:val="single" w:sz="4" w:space="0" w:color="000000"/>
              <w:right w:val="single" w:sz="4" w:space="0" w:color="000000"/>
            </w:tcBorders>
            <w:vAlign w:val="center"/>
          </w:tcPr>
          <w:p w14:paraId="2637A20F" w14:textId="77777777" w:rsidR="00F649D2" w:rsidRPr="00627A14" w:rsidRDefault="00F649D2" w:rsidP="00627A14">
            <w:pPr>
              <w:widowControl w:val="0"/>
              <w:spacing w:after="0"/>
              <w:jc w:val="center"/>
              <w:rPr>
                <w:rFonts w:eastAsia="Calibri"/>
              </w:rPr>
            </w:pPr>
          </w:p>
        </w:tc>
      </w:tr>
    </w:tbl>
    <w:p w14:paraId="1DF7220D" w14:textId="77777777" w:rsidR="000D2DEA" w:rsidRPr="00627A14" w:rsidRDefault="000D2DEA" w:rsidP="00627A14">
      <w:pPr>
        <w:keepNext/>
        <w:spacing w:after="0"/>
        <w:jc w:val="center"/>
        <w:outlineLvl w:val="0"/>
        <w:rPr>
          <w:rFonts w:eastAsia="Calibri"/>
          <w:b/>
          <w:bCs/>
          <w:sz w:val="22"/>
          <w:szCs w:val="22"/>
          <w:lang w:eastAsia="ar-SA"/>
        </w:rPr>
      </w:pPr>
    </w:p>
    <w:p w14:paraId="2CE20D9D" w14:textId="77777777" w:rsidR="000D2DEA" w:rsidRPr="00627A14" w:rsidRDefault="000D2DEA" w:rsidP="00627A14">
      <w:pPr>
        <w:tabs>
          <w:tab w:val="left" w:pos="2429"/>
        </w:tabs>
        <w:spacing w:after="0"/>
        <w:rPr>
          <w:b/>
          <w:bCs/>
          <w:sz w:val="22"/>
          <w:szCs w:val="22"/>
          <w:lang w:eastAsia="ar-SA"/>
        </w:rPr>
      </w:pPr>
      <w:r w:rsidRPr="00627A14">
        <w:rPr>
          <w:b/>
          <w:bCs/>
          <w:sz w:val="22"/>
          <w:szCs w:val="22"/>
          <w:lang w:eastAsia="ar-SA"/>
        </w:rPr>
        <w:tab/>
      </w:r>
    </w:p>
    <w:p w14:paraId="7730FF0C" w14:textId="77777777" w:rsidR="00BF5E7B" w:rsidRPr="00627A14" w:rsidRDefault="005A5686" w:rsidP="00627A14">
      <w:pPr>
        <w:tabs>
          <w:tab w:val="left" w:pos="2429"/>
        </w:tabs>
        <w:spacing w:after="0"/>
        <w:rPr>
          <w:b/>
          <w:bCs/>
          <w:sz w:val="22"/>
          <w:szCs w:val="22"/>
          <w:lang w:eastAsia="ar-SA"/>
        </w:rPr>
      </w:pPr>
      <w:r w:rsidRPr="00627A14">
        <w:rPr>
          <w:b/>
          <w:bCs/>
          <w:sz w:val="22"/>
          <w:szCs w:val="22"/>
          <w:lang w:eastAsia="ar-SA"/>
        </w:rPr>
        <w:tab/>
      </w:r>
    </w:p>
    <w:p w14:paraId="2DB56659" w14:textId="77777777" w:rsidR="00DF1D3E" w:rsidRPr="00627A14" w:rsidRDefault="00DF1D3E" w:rsidP="00627A14">
      <w:pPr>
        <w:tabs>
          <w:tab w:val="left" w:pos="2429"/>
        </w:tabs>
        <w:spacing w:after="0"/>
        <w:rPr>
          <w:b/>
          <w:bCs/>
          <w:sz w:val="22"/>
          <w:szCs w:val="22"/>
          <w:lang w:eastAsia="ar-SA"/>
        </w:rPr>
      </w:pPr>
    </w:p>
    <w:tbl>
      <w:tblPr>
        <w:tblpPr w:leftFromText="180" w:rightFromText="180" w:vertAnchor="text" w:horzAnchor="margin" w:tblpY="-69"/>
        <w:tblW w:w="0" w:type="auto"/>
        <w:tblLayout w:type="fixed"/>
        <w:tblLook w:val="0000" w:firstRow="0" w:lastRow="0" w:firstColumn="0" w:lastColumn="0" w:noHBand="0" w:noVBand="0"/>
      </w:tblPr>
      <w:tblGrid>
        <w:gridCol w:w="5310"/>
        <w:gridCol w:w="4721"/>
      </w:tblGrid>
      <w:tr w:rsidR="0011496A" w:rsidRPr="00627A14" w14:paraId="5EBA8E8C" w14:textId="77777777" w:rsidTr="00DF1D3E">
        <w:tc>
          <w:tcPr>
            <w:tcW w:w="5310" w:type="dxa"/>
            <w:shd w:val="clear" w:color="auto" w:fill="auto"/>
          </w:tcPr>
          <w:p w14:paraId="232428E5" w14:textId="77777777" w:rsidR="0011496A" w:rsidRPr="00627A14" w:rsidRDefault="0011496A" w:rsidP="0011496A">
            <w:pPr>
              <w:tabs>
                <w:tab w:val="left" w:pos="6435"/>
              </w:tabs>
              <w:suppressAutoHyphens w:val="0"/>
              <w:spacing w:after="0"/>
              <w:rPr>
                <w:b/>
              </w:rPr>
            </w:pPr>
            <w:r w:rsidRPr="00627A14">
              <w:rPr>
                <w:b/>
                <w:sz w:val="22"/>
                <w:szCs w:val="22"/>
              </w:rPr>
              <w:t>Заказчик:</w:t>
            </w:r>
          </w:p>
          <w:p w14:paraId="3D419463" w14:textId="77777777" w:rsidR="0011496A" w:rsidRPr="00627A14" w:rsidRDefault="0011496A" w:rsidP="0011496A">
            <w:pPr>
              <w:suppressAutoHyphens w:val="0"/>
              <w:spacing w:after="0"/>
            </w:pPr>
            <w:r w:rsidRPr="00627A14">
              <w:rPr>
                <w:sz w:val="22"/>
                <w:szCs w:val="22"/>
              </w:rPr>
              <w:t>____________________ /С.А. Юртаева/</w:t>
            </w:r>
          </w:p>
          <w:p w14:paraId="17E6607A" w14:textId="77777777" w:rsidR="0011496A" w:rsidRPr="00627A14" w:rsidRDefault="0011496A" w:rsidP="0011496A">
            <w:pPr>
              <w:tabs>
                <w:tab w:val="left" w:pos="6435"/>
              </w:tabs>
              <w:suppressAutoHyphens w:val="0"/>
              <w:spacing w:after="0"/>
            </w:pPr>
            <w:r w:rsidRPr="00627A14">
              <w:rPr>
                <w:sz w:val="22"/>
                <w:szCs w:val="22"/>
              </w:rPr>
              <w:t>М.П.</w:t>
            </w:r>
          </w:p>
        </w:tc>
        <w:tc>
          <w:tcPr>
            <w:tcW w:w="4721" w:type="dxa"/>
            <w:shd w:val="clear" w:color="auto" w:fill="auto"/>
          </w:tcPr>
          <w:p w14:paraId="7C0FD8DF" w14:textId="77777777" w:rsidR="0011496A" w:rsidRPr="00627A14" w:rsidRDefault="0011496A" w:rsidP="0011496A">
            <w:pPr>
              <w:tabs>
                <w:tab w:val="left" w:pos="6435"/>
              </w:tabs>
              <w:suppressAutoHyphens w:val="0"/>
              <w:spacing w:after="0"/>
              <w:rPr>
                <w:b/>
              </w:rPr>
            </w:pPr>
            <w:r w:rsidRPr="00627A14">
              <w:rPr>
                <w:b/>
                <w:sz w:val="22"/>
                <w:szCs w:val="22"/>
              </w:rPr>
              <w:t>Исполнитель:</w:t>
            </w:r>
          </w:p>
          <w:p w14:paraId="06FFD7D4" w14:textId="77777777" w:rsidR="0011496A" w:rsidRPr="00627A14" w:rsidRDefault="0011496A" w:rsidP="0011496A">
            <w:pPr>
              <w:tabs>
                <w:tab w:val="left" w:pos="6435"/>
              </w:tabs>
              <w:suppressAutoHyphens w:val="0"/>
              <w:spacing w:after="0"/>
            </w:pPr>
            <w:r w:rsidRPr="00627A14">
              <w:rPr>
                <w:sz w:val="22"/>
                <w:szCs w:val="22"/>
              </w:rPr>
              <w:t>______________________/</w:t>
            </w:r>
            <w:r>
              <w:rPr>
                <w:bCs/>
                <w:sz w:val="22"/>
                <w:szCs w:val="22"/>
              </w:rPr>
              <w:t>К.В. Тюрина</w:t>
            </w:r>
            <w:r w:rsidRPr="00627A14">
              <w:rPr>
                <w:sz w:val="22"/>
                <w:szCs w:val="22"/>
              </w:rPr>
              <w:t>/</w:t>
            </w:r>
          </w:p>
          <w:p w14:paraId="20079A63" w14:textId="77777777" w:rsidR="0011496A" w:rsidRPr="00627A14" w:rsidRDefault="0011496A" w:rsidP="0011496A">
            <w:pPr>
              <w:tabs>
                <w:tab w:val="left" w:pos="6435"/>
              </w:tabs>
              <w:suppressAutoHyphens w:val="0"/>
              <w:spacing w:after="0"/>
            </w:pPr>
            <w:r w:rsidRPr="00627A14">
              <w:rPr>
                <w:sz w:val="22"/>
                <w:szCs w:val="22"/>
              </w:rPr>
              <w:t>М.П.</w:t>
            </w:r>
          </w:p>
        </w:tc>
      </w:tr>
    </w:tbl>
    <w:p w14:paraId="35FB6EBF" w14:textId="77777777" w:rsidR="00DF1D3E" w:rsidRPr="00627A14" w:rsidRDefault="00DF1D3E" w:rsidP="00627A14">
      <w:pPr>
        <w:tabs>
          <w:tab w:val="left" w:pos="2429"/>
        </w:tabs>
        <w:spacing w:after="0"/>
        <w:rPr>
          <w:b/>
          <w:bCs/>
          <w:sz w:val="22"/>
          <w:szCs w:val="22"/>
          <w:lang w:eastAsia="ar-SA"/>
        </w:rPr>
      </w:pPr>
    </w:p>
    <w:p w14:paraId="09D45FB8" w14:textId="77777777" w:rsidR="00DF1D3E" w:rsidRPr="00627A14" w:rsidRDefault="00DF1D3E" w:rsidP="00627A14">
      <w:pPr>
        <w:tabs>
          <w:tab w:val="left" w:pos="2429"/>
        </w:tabs>
        <w:spacing w:after="0"/>
        <w:rPr>
          <w:b/>
          <w:bCs/>
          <w:sz w:val="22"/>
          <w:szCs w:val="22"/>
          <w:lang w:eastAsia="ar-SA"/>
        </w:rPr>
      </w:pPr>
    </w:p>
    <w:p w14:paraId="3368D084" w14:textId="77777777" w:rsidR="00DF1D3E" w:rsidRPr="00627A14" w:rsidRDefault="00DF1D3E" w:rsidP="00627A14">
      <w:pPr>
        <w:spacing w:after="0"/>
        <w:jc w:val="left"/>
        <w:rPr>
          <w:b/>
          <w:bCs/>
          <w:sz w:val="22"/>
          <w:szCs w:val="22"/>
          <w:lang w:eastAsia="ar-SA"/>
        </w:rPr>
      </w:pPr>
      <w:r w:rsidRPr="00627A14">
        <w:rPr>
          <w:b/>
          <w:bCs/>
          <w:sz w:val="22"/>
          <w:szCs w:val="22"/>
          <w:lang w:eastAsia="ar-SA"/>
        </w:rPr>
        <w:br w:type="page"/>
      </w:r>
    </w:p>
    <w:p w14:paraId="5714140B" w14:textId="77777777" w:rsidR="00DF1D3E" w:rsidRPr="00627A14" w:rsidRDefault="00DF1D3E" w:rsidP="00627A14">
      <w:pPr>
        <w:keepNext/>
        <w:widowControl w:val="0"/>
        <w:spacing w:after="0"/>
        <w:jc w:val="right"/>
        <w:outlineLvl w:val="0"/>
        <w:rPr>
          <w:b/>
          <w:kern w:val="2"/>
          <w:sz w:val="22"/>
          <w:szCs w:val="22"/>
        </w:rPr>
      </w:pPr>
      <w:r w:rsidRPr="00627A14">
        <w:rPr>
          <w:b/>
          <w:kern w:val="2"/>
          <w:sz w:val="22"/>
          <w:szCs w:val="22"/>
        </w:rPr>
        <w:lastRenderedPageBreak/>
        <w:t>Приложение № 4</w:t>
      </w:r>
    </w:p>
    <w:p w14:paraId="3851DDC3" w14:textId="77777777" w:rsidR="00DF1D3E" w:rsidRPr="00627A14" w:rsidRDefault="00DF1D3E" w:rsidP="00627A14">
      <w:pPr>
        <w:keepNext/>
        <w:widowControl w:val="0"/>
        <w:spacing w:after="0"/>
        <w:jc w:val="right"/>
        <w:outlineLvl w:val="0"/>
        <w:rPr>
          <w:kern w:val="2"/>
          <w:sz w:val="22"/>
          <w:szCs w:val="22"/>
        </w:rPr>
      </w:pPr>
      <w:r w:rsidRPr="00627A14">
        <w:rPr>
          <w:kern w:val="2"/>
          <w:sz w:val="22"/>
          <w:szCs w:val="22"/>
        </w:rPr>
        <w:t xml:space="preserve">к Контракту № </w:t>
      </w:r>
      <w:r w:rsidR="0011496A">
        <w:rPr>
          <w:kern w:val="2"/>
          <w:sz w:val="22"/>
          <w:szCs w:val="22"/>
        </w:rPr>
        <w:t>24/345</w:t>
      </w:r>
    </w:p>
    <w:p w14:paraId="37B54DAB" w14:textId="4A8E18FD" w:rsidR="000D2DEA" w:rsidRPr="00627A14" w:rsidRDefault="00DF1D3E" w:rsidP="00627A14">
      <w:pPr>
        <w:widowControl w:val="0"/>
        <w:spacing w:after="0"/>
        <w:jc w:val="right"/>
        <w:rPr>
          <w:kern w:val="2"/>
          <w:sz w:val="22"/>
          <w:szCs w:val="22"/>
        </w:rPr>
      </w:pPr>
      <w:r w:rsidRPr="00627A14">
        <w:rPr>
          <w:kern w:val="2"/>
          <w:sz w:val="22"/>
          <w:szCs w:val="22"/>
        </w:rPr>
        <w:t xml:space="preserve">от </w:t>
      </w:r>
      <w:r w:rsidR="009E3591">
        <w:rPr>
          <w:kern w:val="2"/>
          <w:sz w:val="22"/>
          <w:szCs w:val="22"/>
        </w:rPr>
        <w:t>«09» Января 2024г.</w:t>
      </w:r>
    </w:p>
    <w:p w14:paraId="41716C11" w14:textId="77777777" w:rsidR="000D2DEA" w:rsidRPr="00627A14" w:rsidRDefault="000D2DEA" w:rsidP="00627A14">
      <w:pPr>
        <w:tabs>
          <w:tab w:val="left" w:pos="2429"/>
        </w:tabs>
        <w:spacing w:after="0"/>
        <w:rPr>
          <w:b/>
          <w:bCs/>
          <w:sz w:val="22"/>
          <w:szCs w:val="22"/>
          <w:lang w:eastAsia="ar-SA"/>
        </w:rPr>
      </w:pPr>
    </w:p>
    <w:p w14:paraId="374BA4F0" w14:textId="77777777" w:rsidR="000D2DEA" w:rsidRPr="00627A14" w:rsidRDefault="000D2DEA" w:rsidP="00627A14">
      <w:pPr>
        <w:tabs>
          <w:tab w:val="left" w:pos="2429"/>
        </w:tabs>
        <w:spacing w:after="0"/>
        <w:rPr>
          <w:b/>
          <w:bCs/>
          <w:sz w:val="22"/>
          <w:szCs w:val="22"/>
          <w:lang w:eastAsia="ar-SA"/>
        </w:rPr>
      </w:pPr>
    </w:p>
    <w:p w14:paraId="6C036014" w14:textId="77777777" w:rsidR="000D2DEA" w:rsidRPr="00627A14" w:rsidRDefault="000D2DEA" w:rsidP="00627A14">
      <w:pPr>
        <w:tabs>
          <w:tab w:val="left" w:pos="2429"/>
        </w:tabs>
        <w:spacing w:after="0"/>
        <w:rPr>
          <w:b/>
          <w:bCs/>
          <w:sz w:val="22"/>
          <w:szCs w:val="22"/>
          <w:lang w:eastAsia="ar-SA"/>
        </w:r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627A14" w:rsidRPr="0011496A" w14:paraId="221660AA" w14:textId="77777777" w:rsidTr="00837BB9">
        <w:trPr>
          <w:trHeight w:val="300"/>
        </w:trPr>
        <w:tc>
          <w:tcPr>
            <w:tcW w:w="9747" w:type="dxa"/>
            <w:gridSpan w:val="2"/>
            <w:vAlign w:val="bottom"/>
          </w:tcPr>
          <w:p w14:paraId="5889D7C0" w14:textId="77777777" w:rsidR="000D2DEA" w:rsidRPr="0011496A" w:rsidRDefault="000D2DEA" w:rsidP="00627A14">
            <w:pPr>
              <w:widowControl w:val="0"/>
              <w:spacing w:after="0"/>
              <w:jc w:val="left"/>
              <w:rPr>
                <w:rFonts w:eastAsia="Calibri"/>
                <w:sz w:val="20"/>
                <w:szCs w:val="20"/>
              </w:rPr>
            </w:pPr>
          </w:p>
          <w:p w14:paraId="3B26BD96" w14:textId="77777777" w:rsidR="000D2DEA" w:rsidRPr="0011496A" w:rsidRDefault="000D2DEA" w:rsidP="00627A14">
            <w:pPr>
              <w:widowControl w:val="0"/>
              <w:spacing w:after="0"/>
              <w:jc w:val="center"/>
              <w:rPr>
                <w:rFonts w:eastAsia="Calibri"/>
                <w:sz w:val="20"/>
                <w:szCs w:val="20"/>
              </w:rPr>
            </w:pPr>
          </w:p>
          <w:p w14:paraId="5843FF5A" w14:textId="77777777" w:rsidR="000D2DEA" w:rsidRPr="0011496A" w:rsidRDefault="000D2DEA" w:rsidP="00627A14">
            <w:pPr>
              <w:widowControl w:val="0"/>
              <w:spacing w:after="0"/>
              <w:jc w:val="center"/>
              <w:rPr>
                <w:rFonts w:eastAsia="Calibri"/>
                <w:b/>
                <w:sz w:val="20"/>
                <w:szCs w:val="20"/>
              </w:rPr>
            </w:pPr>
            <w:r w:rsidRPr="0011496A">
              <w:rPr>
                <w:rFonts w:eastAsia="Calibri"/>
                <w:b/>
                <w:sz w:val="20"/>
                <w:szCs w:val="20"/>
              </w:rPr>
              <w:t>Форма Абонементной книжки</w:t>
            </w:r>
          </w:p>
          <w:p w14:paraId="43A8140F" w14:textId="77777777" w:rsidR="000D2DEA" w:rsidRPr="0011496A" w:rsidRDefault="000D2DEA" w:rsidP="00627A14">
            <w:pPr>
              <w:widowControl w:val="0"/>
              <w:spacing w:after="0"/>
              <w:jc w:val="center"/>
              <w:rPr>
                <w:rFonts w:eastAsia="Calibri"/>
                <w:sz w:val="20"/>
                <w:szCs w:val="20"/>
              </w:rPr>
            </w:pPr>
          </w:p>
        </w:tc>
      </w:tr>
      <w:tr w:rsidR="00627A14" w:rsidRPr="0011496A" w14:paraId="69E6F72B" w14:textId="77777777" w:rsidTr="000D2DEA">
        <w:trPr>
          <w:trHeight w:val="615"/>
        </w:trPr>
        <w:tc>
          <w:tcPr>
            <w:tcW w:w="4785" w:type="dxa"/>
            <w:tcBorders>
              <w:top w:val="single" w:sz="4" w:space="0" w:color="000000"/>
              <w:left w:val="single" w:sz="4" w:space="0" w:color="000000"/>
              <w:right w:val="single" w:sz="4" w:space="0" w:color="000000"/>
            </w:tcBorders>
            <w:vAlign w:val="bottom"/>
          </w:tcPr>
          <w:p w14:paraId="4F870BBC"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Абонементная книжка</w:t>
            </w:r>
          </w:p>
        </w:tc>
        <w:tc>
          <w:tcPr>
            <w:tcW w:w="4962" w:type="dxa"/>
            <w:tcBorders>
              <w:top w:val="single" w:sz="4" w:space="0" w:color="000000"/>
              <w:right w:val="single" w:sz="4" w:space="0" w:color="000000"/>
            </w:tcBorders>
            <w:vAlign w:val="bottom"/>
          </w:tcPr>
          <w:p w14:paraId="0ADA0B0F"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Абонементная книжка</w:t>
            </w:r>
          </w:p>
        </w:tc>
      </w:tr>
      <w:tr w:rsidR="00627A14" w:rsidRPr="0011496A" w14:paraId="3DE60B6C" w14:textId="77777777" w:rsidTr="000D2DEA">
        <w:trPr>
          <w:trHeight w:val="402"/>
        </w:trPr>
        <w:tc>
          <w:tcPr>
            <w:tcW w:w="4785" w:type="dxa"/>
            <w:tcBorders>
              <w:left w:val="single" w:sz="4" w:space="0" w:color="000000"/>
              <w:right w:val="single" w:sz="4" w:space="0" w:color="000000"/>
            </w:tcBorders>
            <w:vAlign w:val="bottom"/>
          </w:tcPr>
          <w:p w14:paraId="5CA519B7"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Корешок талона</w:t>
            </w:r>
          </w:p>
        </w:tc>
        <w:tc>
          <w:tcPr>
            <w:tcW w:w="4962" w:type="dxa"/>
            <w:tcBorders>
              <w:right w:val="single" w:sz="4" w:space="0" w:color="000000"/>
            </w:tcBorders>
            <w:vAlign w:val="bottom"/>
          </w:tcPr>
          <w:p w14:paraId="44D86D4D"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Талон</w:t>
            </w:r>
          </w:p>
        </w:tc>
      </w:tr>
      <w:tr w:rsidR="00627A14" w:rsidRPr="0011496A" w14:paraId="5BBEC333" w14:textId="77777777" w:rsidTr="000D2DEA">
        <w:trPr>
          <w:trHeight w:val="402"/>
        </w:trPr>
        <w:tc>
          <w:tcPr>
            <w:tcW w:w="4785" w:type="dxa"/>
            <w:tcBorders>
              <w:left w:val="single" w:sz="4" w:space="0" w:color="000000"/>
              <w:right w:val="single" w:sz="4" w:space="0" w:color="000000"/>
            </w:tcBorders>
            <w:vAlign w:val="bottom"/>
          </w:tcPr>
          <w:p w14:paraId="3D511004"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Дата оказания услуг «___</w:t>
            </w:r>
            <w:proofErr w:type="gramStart"/>
            <w:r w:rsidRPr="0011496A">
              <w:rPr>
                <w:rFonts w:eastAsia="Calibri"/>
                <w:sz w:val="20"/>
                <w:szCs w:val="20"/>
              </w:rPr>
              <w:t>_»_</w:t>
            </w:r>
            <w:proofErr w:type="gramEnd"/>
            <w:r w:rsidRPr="0011496A">
              <w:rPr>
                <w:rFonts w:eastAsia="Calibri"/>
                <w:sz w:val="20"/>
                <w:szCs w:val="20"/>
              </w:rPr>
              <w:t>____________2024г.</w:t>
            </w:r>
          </w:p>
        </w:tc>
        <w:tc>
          <w:tcPr>
            <w:tcW w:w="4962" w:type="dxa"/>
            <w:tcBorders>
              <w:right w:val="single" w:sz="4" w:space="0" w:color="000000"/>
            </w:tcBorders>
            <w:vAlign w:val="bottom"/>
          </w:tcPr>
          <w:p w14:paraId="69E044DD"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Дата оказания услуг «___</w:t>
            </w:r>
            <w:proofErr w:type="gramStart"/>
            <w:r w:rsidRPr="0011496A">
              <w:rPr>
                <w:rFonts w:eastAsia="Calibri"/>
                <w:sz w:val="20"/>
                <w:szCs w:val="20"/>
              </w:rPr>
              <w:t>_»_</w:t>
            </w:r>
            <w:proofErr w:type="gramEnd"/>
            <w:r w:rsidRPr="0011496A">
              <w:rPr>
                <w:rFonts w:eastAsia="Calibri"/>
                <w:sz w:val="20"/>
                <w:szCs w:val="20"/>
              </w:rPr>
              <w:t>____________2024г.</w:t>
            </w:r>
          </w:p>
        </w:tc>
      </w:tr>
      <w:tr w:rsidR="00627A14" w:rsidRPr="0011496A" w14:paraId="6D9016AD" w14:textId="77777777" w:rsidTr="000D2DEA">
        <w:trPr>
          <w:trHeight w:val="195"/>
        </w:trPr>
        <w:tc>
          <w:tcPr>
            <w:tcW w:w="4785" w:type="dxa"/>
            <w:tcBorders>
              <w:left w:val="single" w:sz="4" w:space="0" w:color="000000"/>
              <w:right w:val="single" w:sz="4" w:space="0" w:color="000000"/>
            </w:tcBorders>
            <w:vAlign w:val="bottom"/>
          </w:tcPr>
          <w:p w14:paraId="40537177" w14:textId="77777777" w:rsidR="000D2DEA" w:rsidRPr="0011496A" w:rsidRDefault="000D2DEA" w:rsidP="00627A14">
            <w:pPr>
              <w:widowControl w:val="0"/>
              <w:spacing w:after="0"/>
              <w:jc w:val="left"/>
              <w:rPr>
                <w:rFonts w:eastAsia="Calibri"/>
                <w:sz w:val="20"/>
                <w:szCs w:val="20"/>
              </w:rPr>
            </w:pPr>
          </w:p>
        </w:tc>
        <w:tc>
          <w:tcPr>
            <w:tcW w:w="4962" w:type="dxa"/>
            <w:tcBorders>
              <w:right w:val="single" w:sz="4" w:space="0" w:color="000000"/>
            </w:tcBorders>
            <w:vAlign w:val="bottom"/>
          </w:tcPr>
          <w:p w14:paraId="5C34B852" w14:textId="77777777" w:rsidR="000D2DEA" w:rsidRPr="0011496A" w:rsidRDefault="000D2DEA" w:rsidP="00627A14">
            <w:pPr>
              <w:widowControl w:val="0"/>
              <w:spacing w:after="0"/>
              <w:jc w:val="left"/>
              <w:rPr>
                <w:rFonts w:eastAsia="Calibri"/>
                <w:sz w:val="20"/>
                <w:szCs w:val="20"/>
              </w:rPr>
            </w:pPr>
          </w:p>
        </w:tc>
      </w:tr>
      <w:tr w:rsidR="00627A14" w:rsidRPr="0011496A" w14:paraId="0EE5E6D1" w14:textId="77777777" w:rsidTr="000D2DEA">
        <w:trPr>
          <w:trHeight w:val="402"/>
        </w:trPr>
        <w:tc>
          <w:tcPr>
            <w:tcW w:w="4785" w:type="dxa"/>
            <w:tcBorders>
              <w:left w:val="single" w:sz="4" w:space="0" w:color="000000"/>
              <w:right w:val="single" w:sz="4" w:space="0" w:color="000000"/>
            </w:tcBorders>
            <w:vAlign w:val="bottom"/>
          </w:tcPr>
          <w:p w14:paraId="4BC2D279"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Заказчик: ___________________________</w:t>
            </w:r>
          </w:p>
        </w:tc>
        <w:tc>
          <w:tcPr>
            <w:tcW w:w="4962" w:type="dxa"/>
            <w:tcBorders>
              <w:right w:val="single" w:sz="4" w:space="0" w:color="000000"/>
            </w:tcBorders>
            <w:vAlign w:val="bottom"/>
          </w:tcPr>
          <w:p w14:paraId="0C114DE4"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Заказчик: ___________________________</w:t>
            </w:r>
          </w:p>
        </w:tc>
      </w:tr>
      <w:tr w:rsidR="00627A14" w:rsidRPr="0011496A" w14:paraId="78DE3A18" w14:textId="77777777" w:rsidTr="000D2DEA">
        <w:trPr>
          <w:trHeight w:val="402"/>
        </w:trPr>
        <w:tc>
          <w:tcPr>
            <w:tcW w:w="4785" w:type="dxa"/>
            <w:tcBorders>
              <w:left w:val="single" w:sz="4" w:space="0" w:color="000000"/>
              <w:right w:val="single" w:sz="4" w:space="0" w:color="000000"/>
            </w:tcBorders>
            <w:vAlign w:val="bottom"/>
          </w:tcPr>
          <w:p w14:paraId="24D4A23D"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Исполнитель: ________________________</w:t>
            </w:r>
          </w:p>
        </w:tc>
        <w:tc>
          <w:tcPr>
            <w:tcW w:w="4962" w:type="dxa"/>
            <w:tcBorders>
              <w:right w:val="single" w:sz="4" w:space="0" w:color="000000"/>
            </w:tcBorders>
            <w:vAlign w:val="bottom"/>
          </w:tcPr>
          <w:p w14:paraId="0C60CE7D"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Исполнитель: ________________________</w:t>
            </w:r>
          </w:p>
        </w:tc>
      </w:tr>
      <w:tr w:rsidR="00627A14" w:rsidRPr="0011496A" w14:paraId="68878E93" w14:textId="77777777" w:rsidTr="000D2DEA">
        <w:trPr>
          <w:trHeight w:val="855"/>
        </w:trPr>
        <w:tc>
          <w:tcPr>
            <w:tcW w:w="4785" w:type="dxa"/>
            <w:tcBorders>
              <w:left w:val="single" w:sz="4" w:space="0" w:color="000000"/>
              <w:right w:val="single" w:sz="4" w:space="0" w:color="000000"/>
            </w:tcBorders>
            <w:vAlign w:val="bottom"/>
          </w:tcPr>
          <w:p w14:paraId="00679CC4"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Услуги выполнены полностью, претензий по объему, качеству и срокам оказания услуг Заказчик не имеет, в том числе:</w:t>
            </w:r>
          </w:p>
        </w:tc>
        <w:tc>
          <w:tcPr>
            <w:tcW w:w="4962" w:type="dxa"/>
            <w:tcBorders>
              <w:right w:val="single" w:sz="4" w:space="0" w:color="000000"/>
            </w:tcBorders>
            <w:vAlign w:val="bottom"/>
          </w:tcPr>
          <w:p w14:paraId="21F5AA00"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Услуги выполнены полностью, претензий по объему, качеству и срокам оказания услуг Заказчик не имеет, в том числе:</w:t>
            </w:r>
          </w:p>
        </w:tc>
      </w:tr>
      <w:tr w:rsidR="00627A14" w:rsidRPr="0011496A" w14:paraId="45D435EB" w14:textId="77777777" w:rsidTr="000D2DEA">
        <w:trPr>
          <w:trHeight w:val="402"/>
        </w:trPr>
        <w:tc>
          <w:tcPr>
            <w:tcW w:w="4785" w:type="dxa"/>
            <w:tcBorders>
              <w:left w:val="single" w:sz="4" w:space="0" w:color="000000"/>
              <w:right w:val="single" w:sz="4" w:space="0" w:color="000000"/>
            </w:tcBorders>
            <w:vAlign w:val="bottom"/>
          </w:tcPr>
          <w:p w14:paraId="33759E0E"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c>
          <w:tcPr>
            <w:tcW w:w="4962" w:type="dxa"/>
            <w:tcBorders>
              <w:right w:val="single" w:sz="4" w:space="0" w:color="000000"/>
            </w:tcBorders>
            <w:vAlign w:val="bottom"/>
          </w:tcPr>
          <w:p w14:paraId="423D5434"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r>
      <w:tr w:rsidR="00627A14" w:rsidRPr="0011496A" w14:paraId="0DBC4305" w14:textId="77777777" w:rsidTr="000D2DEA">
        <w:trPr>
          <w:trHeight w:val="210"/>
        </w:trPr>
        <w:tc>
          <w:tcPr>
            <w:tcW w:w="4785" w:type="dxa"/>
            <w:tcBorders>
              <w:left w:val="single" w:sz="4" w:space="0" w:color="000000"/>
              <w:right w:val="single" w:sz="4" w:space="0" w:color="000000"/>
            </w:tcBorders>
          </w:tcPr>
          <w:p w14:paraId="792548D7"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c>
          <w:tcPr>
            <w:tcW w:w="4962" w:type="dxa"/>
            <w:tcBorders>
              <w:right w:val="single" w:sz="4" w:space="0" w:color="000000"/>
            </w:tcBorders>
          </w:tcPr>
          <w:p w14:paraId="26686375"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r>
      <w:tr w:rsidR="00627A14" w:rsidRPr="0011496A" w14:paraId="2D5A5DE5" w14:textId="77777777" w:rsidTr="000D2DEA">
        <w:trPr>
          <w:trHeight w:val="402"/>
        </w:trPr>
        <w:tc>
          <w:tcPr>
            <w:tcW w:w="4785" w:type="dxa"/>
            <w:tcBorders>
              <w:left w:val="single" w:sz="4" w:space="0" w:color="000000"/>
              <w:right w:val="single" w:sz="4" w:space="0" w:color="000000"/>
            </w:tcBorders>
            <w:vAlign w:val="bottom"/>
          </w:tcPr>
          <w:p w14:paraId="0A63BD2F"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c>
          <w:tcPr>
            <w:tcW w:w="4962" w:type="dxa"/>
            <w:tcBorders>
              <w:right w:val="single" w:sz="4" w:space="0" w:color="000000"/>
            </w:tcBorders>
            <w:vAlign w:val="bottom"/>
          </w:tcPr>
          <w:p w14:paraId="2F5D678D"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r>
      <w:tr w:rsidR="00627A14" w:rsidRPr="0011496A" w14:paraId="505F93CF" w14:textId="77777777" w:rsidTr="000D2DEA">
        <w:trPr>
          <w:trHeight w:val="210"/>
        </w:trPr>
        <w:tc>
          <w:tcPr>
            <w:tcW w:w="4785" w:type="dxa"/>
            <w:tcBorders>
              <w:left w:val="single" w:sz="4" w:space="0" w:color="000000"/>
              <w:right w:val="single" w:sz="4" w:space="0" w:color="000000"/>
            </w:tcBorders>
          </w:tcPr>
          <w:p w14:paraId="7ED0F394"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c>
          <w:tcPr>
            <w:tcW w:w="4962" w:type="dxa"/>
            <w:tcBorders>
              <w:right w:val="single" w:sz="4" w:space="0" w:color="000000"/>
            </w:tcBorders>
          </w:tcPr>
          <w:p w14:paraId="311D695B"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r>
      <w:tr w:rsidR="00627A14" w:rsidRPr="0011496A" w14:paraId="6B0E2F0B" w14:textId="77777777" w:rsidTr="000D2DEA">
        <w:trPr>
          <w:trHeight w:val="402"/>
        </w:trPr>
        <w:tc>
          <w:tcPr>
            <w:tcW w:w="4785" w:type="dxa"/>
            <w:tcBorders>
              <w:left w:val="single" w:sz="4" w:space="0" w:color="000000"/>
              <w:right w:val="single" w:sz="4" w:space="0" w:color="000000"/>
            </w:tcBorders>
            <w:vAlign w:val="bottom"/>
          </w:tcPr>
          <w:p w14:paraId="7DB65E89"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c>
          <w:tcPr>
            <w:tcW w:w="4962" w:type="dxa"/>
            <w:tcBorders>
              <w:right w:val="single" w:sz="4" w:space="0" w:color="000000"/>
            </w:tcBorders>
            <w:vAlign w:val="bottom"/>
          </w:tcPr>
          <w:p w14:paraId="5855B504"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r>
      <w:tr w:rsidR="00627A14" w:rsidRPr="0011496A" w14:paraId="3D41EADF" w14:textId="77777777" w:rsidTr="000D2DEA">
        <w:trPr>
          <w:trHeight w:val="210"/>
        </w:trPr>
        <w:tc>
          <w:tcPr>
            <w:tcW w:w="4785" w:type="dxa"/>
            <w:tcBorders>
              <w:left w:val="single" w:sz="4" w:space="0" w:color="000000"/>
              <w:right w:val="single" w:sz="4" w:space="0" w:color="000000"/>
            </w:tcBorders>
          </w:tcPr>
          <w:p w14:paraId="1A2FBBF9"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c>
          <w:tcPr>
            <w:tcW w:w="4962" w:type="dxa"/>
            <w:tcBorders>
              <w:right w:val="single" w:sz="4" w:space="0" w:color="000000"/>
            </w:tcBorders>
          </w:tcPr>
          <w:p w14:paraId="344B066A"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r>
      <w:tr w:rsidR="00627A14" w:rsidRPr="0011496A" w14:paraId="71FD88C1" w14:textId="77777777" w:rsidTr="000D2DEA">
        <w:trPr>
          <w:trHeight w:val="402"/>
        </w:trPr>
        <w:tc>
          <w:tcPr>
            <w:tcW w:w="4785" w:type="dxa"/>
            <w:tcBorders>
              <w:left w:val="single" w:sz="4" w:space="0" w:color="000000"/>
              <w:right w:val="single" w:sz="4" w:space="0" w:color="000000"/>
            </w:tcBorders>
            <w:vAlign w:val="bottom"/>
          </w:tcPr>
          <w:p w14:paraId="24DC491A"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c>
          <w:tcPr>
            <w:tcW w:w="4962" w:type="dxa"/>
            <w:tcBorders>
              <w:right w:val="single" w:sz="4" w:space="0" w:color="000000"/>
            </w:tcBorders>
            <w:vAlign w:val="bottom"/>
          </w:tcPr>
          <w:p w14:paraId="31ED26FD"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r>
      <w:tr w:rsidR="00627A14" w:rsidRPr="0011496A" w14:paraId="3F7F3BC3" w14:textId="77777777" w:rsidTr="000D2DEA">
        <w:trPr>
          <w:trHeight w:val="210"/>
        </w:trPr>
        <w:tc>
          <w:tcPr>
            <w:tcW w:w="4785" w:type="dxa"/>
            <w:tcBorders>
              <w:left w:val="single" w:sz="4" w:space="0" w:color="000000"/>
              <w:right w:val="single" w:sz="4" w:space="0" w:color="000000"/>
            </w:tcBorders>
          </w:tcPr>
          <w:p w14:paraId="267453F1"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c>
          <w:tcPr>
            <w:tcW w:w="4962" w:type="dxa"/>
            <w:tcBorders>
              <w:right w:val="single" w:sz="4" w:space="0" w:color="000000"/>
            </w:tcBorders>
          </w:tcPr>
          <w:p w14:paraId="57C519E5"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r>
      <w:tr w:rsidR="00627A14" w:rsidRPr="0011496A" w14:paraId="6849E032" w14:textId="77777777" w:rsidTr="000D2DEA">
        <w:trPr>
          <w:trHeight w:val="402"/>
        </w:trPr>
        <w:tc>
          <w:tcPr>
            <w:tcW w:w="4785" w:type="dxa"/>
            <w:tcBorders>
              <w:left w:val="single" w:sz="4" w:space="0" w:color="000000"/>
              <w:right w:val="single" w:sz="4" w:space="0" w:color="000000"/>
            </w:tcBorders>
            <w:vAlign w:val="bottom"/>
          </w:tcPr>
          <w:p w14:paraId="0F246BF4"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c>
          <w:tcPr>
            <w:tcW w:w="4962" w:type="dxa"/>
            <w:tcBorders>
              <w:right w:val="single" w:sz="4" w:space="0" w:color="000000"/>
            </w:tcBorders>
            <w:vAlign w:val="bottom"/>
          </w:tcPr>
          <w:p w14:paraId="034E2764"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Комплект ________   _________</w:t>
            </w:r>
            <w:proofErr w:type="gramStart"/>
            <w:r w:rsidRPr="0011496A">
              <w:rPr>
                <w:rFonts w:eastAsia="Calibri"/>
                <w:sz w:val="20"/>
                <w:szCs w:val="20"/>
              </w:rPr>
              <w:t>_  руб.</w:t>
            </w:r>
            <w:proofErr w:type="gramEnd"/>
            <w:r w:rsidRPr="0011496A">
              <w:rPr>
                <w:rFonts w:eastAsia="Calibri"/>
                <w:sz w:val="20"/>
                <w:szCs w:val="20"/>
              </w:rPr>
              <w:t>___________</w:t>
            </w:r>
          </w:p>
        </w:tc>
      </w:tr>
      <w:tr w:rsidR="00627A14" w:rsidRPr="0011496A" w14:paraId="03427886" w14:textId="77777777" w:rsidTr="000D2DEA">
        <w:trPr>
          <w:trHeight w:val="210"/>
        </w:trPr>
        <w:tc>
          <w:tcPr>
            <w:tcW w:w="4785" w:type="dxa"/>
            <w:tcBorders>
              <w:left w:val="single" w:sz="4" w:space="0" w:color="000000"/>
              <w:right w:val="single" w:sz="4" w:space="0" w:color="000000"/>
            </w:tcBorders>
          </w:tcPr>
          <w:p w14:paraId="752AD932"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c>
          <w:tcPr>
            <w:tcW w:w="4962" w:type="dxa"/>
            <w:tcBorders>
              <w:right w:val="single" w:sz="4" w:space="0" w:color="000000"/>
            </w:tcBorders>
          </w:tcPr>
          <w:p w14:paraId="07DB4DC0"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кол-во          цена              сумма</w:t>
            </w:r>
          </w:p>
        </w:tc>
      </w:tr>
      <w:tr w:rsidR="00627A14" w:rsidRPr="0011496A" w14:paraId="0B301D26" w14:textId="77777777" w:rsidTr="000D2DEA">
        <w:trPr>
          <w:trHeight w:val="195"/>
        </w:trPr>
        <w:tc>
          <w:tcPr>
            <w:tcW w:w="4785" w:type="dxa"/>
            <w:tcBorders>
              <w:left w:val="single" w:sz="4" w:space="0" w:color="000000"/>
              <w:right w:val="single" w:sz="4" w:space="0" w:color="000000"/>
            </w:tcBorders>
            <w:vAlign w:val="bottom"/>
          </w:tcPr>
          <w:p w14:paraId="281661E1" w14:textId="77777777" w:rsidR="000D2DEA" w:rsidRPr="0011496A" w:rsidRDefault="000D2DEA" w:rsidP="00627A14">
            <w:pPr>
              <w:widowControl w:val="0"/>
              <w:spacing w:after="0"/>
              <w:jc w:val="left"/>
              <w:rPr>
                <w:rFonts w:eastAsia="Calibri"/>
                <w:sz w:val="20"/>
                <w:szCs w:val="20"/>
              </w:rPr>
            </w:pPr>
          </w:p>
          <w:p w14:paraId="7DB5CD3A" w14:textId="77777777" w:rsidR="000D2DEA" w:rsidRPr="0011496A" w:rsidRDefault="000D2DEA" w:rsidP="00627A14">
            <w:pPr>
              <w:widowControl w:val="0"/>
              <w:spacing w:after="0"/>
              <w:jc w:val="left"/>
              <w:rPr>
                <w:rFonts w:eastAsia="Calibri"/>
                <w:sz w:val="20"/>
                <w:szCs w:val="20"/>
              </w:rPr>
            </w:pPr>
          </w:p>
          <w:p w14:paraId="428F2EC5" w14:textId="77777777" w:rsidR="000D2DEA" w:rsidRPr="0011496A" w:rsidRDefault="000D2DEA" w:rsidP="00627A14">
            <w:pPr>
              <w:widowControl w:val="0"/>
              <w:spacing w:after="0"/>
              <w:jc w:val="left"/>
              <w:rPr>
                <w:rFonts w:eastAsia="Calibri"/>
                <w:sz w:val="20"/>
                <w:szCs w:val="20"/>
              </w:rPr>
            </w:pPr>
          </w:p>
        </w:tc>
        <w:tc>
          <w:tcPr>
            <w:tcW w:w="4962" w:type="dxa"/>
            <w:tcBorders>
              <w:right w:val="single" w:sz="4" w:space="0" w:color="000000"/>
            </w:tcBorders>
            <w:vAlign w:val="bottom"/>
          </w:tcPr>
          <w:p w14:paraId="0A02096C" w14:textId="77777777" w:rsidR="000D2DEA" w:rsidRPr="0011496A" w:rsidRDefault="000D2DEA" w:rsidP="00627A14">
            <w:pPr>
              <w:widowControl w:val="0"/>
              <w:spacing w:after="0"/>
              <w:jc w:val="left"/>
              <w:rPr>
                <w:rFonts w:eastAsia="Calibri"/>
                <w:sz w:val="20"/>
                <w:szCs w:val="20"/>
              </w:rPr>
            </w:pPr>
          </w:p>
        </w:tc>
      </w:tr>
      <w:tr w:rsidR="00627A14" w:rsidRPr="0011496A" w14:paraId="1F1E0591" w14:textId="77777777" w:rsidTr="000D2DEA">
        <w:trPr>
          <w:trHeight w:val="402"/>
        </w:trPr>
        <w:tc>
          <w:tcPr>
            <w:tcW w:w="4785" w:type="dxa"/>
            <w:tcBorders>
              <w:left w:val="single" w:sz="4" w:space="0" w:color="000000"/>
              <w:right w:val="single" w:sz="4" w:space="0" w:color="000000"/>
            </w:tcBorders>
            <w:vAlign w:val="bottom"/>
          </w:tcPr>
          <w:p w14:paraId="4FDAF506"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Итого оказано услуг на сумму:</w:t>
            </w:r>
          </w:p>
        </w:tc>
        <w:tc>
          <w:tcPr>
            <w:tcW w:w="4962" w:type="dxa"/>
            <w:tcBorders>
              <w:right w:val="single" w:sz="4" w:space="0" w:color="000000"/>
            </w:tcBorders>
            <w:vAlign w:val="bottom"/>
          </w:tcPr>
          <w:p w14:paraId="1DF6C631"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Итого оказано услуг на сумму:</w:t>
            </w:r>
          </w:p>
        </w:tc>
      </w:tr>
      <w:tr w:rsidR="00627A14" w:rsidRPr="0011496A" w14:paraId="42EAF33E" w14:textId="77777777" w:rsidTr="000D2DEA">
        <w:trPr>
          <w:trHeight w:val="402"/>
        </w:trPr>
        <w:tc>
          <w:tcPr>
            <w:tcW w:w="4785" w:type="dxa"/>
            <w:tcBorders>
              <w:left w:val="single" w:sz="4" w:space="0" w:color="000000"/>
              <w:right w:val="single" w:sz="4" w:space="0" w:color="000000"/>
            </w:tcBorders>
            <w:vAlign w:val="bottom"/>
          </w:tcPr>
          <w:p w14:paraId="5DC85541"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 xml:space="preserve">  ______________________________________________</w:t>
            </w:r>
          </w:p>
        </w:tc>
        <w:tc>
          <w:tcPr>
            <w:tcW w:w="4962" w:type="dxa"/>
            <w:tcBorders>
              <w:right w:val="single" w:sz="4" w:space="0" w:color="000000"/>
            </w:tcBorders>
            <w:vAlign w:val="bottom"/>
          </w:tcPr>
          <w:p w14:paraId="697B86B0"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 xml:space="preserve">  ______________________________________________</w:t>
            </w:r>
          </w:p>
        </w:tc>
      </w:tr>
      <w:tr w:rsidR="00627A14" w:rsidRPr="0011496A" w14:paraId="7F782982" w14:textId="77777777" w:rsidTr="000D2DEA">
        <w:trPr>
          <w:trHeight w:val="240"/>
        </w:trPr>
        <w:tc>
          <w:tcPr>
            <w:tcW w:w="4785" w:type="dxa"/>
            <w:tcBorders>
              <w:left w:val="single" w:sz="4" w:space="0" w:color="000000"/>
              <w:right w:val="single" w:sz="4" w:space="0" w:color="000000"/>
            </w:tcBorders>
          </w:tcPr>
          <w:p w14:paraId="4A825B2D"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 xml:space="preserve">          цифрами                    прописью</w:t>
            </w:r>
          </w:p>
        </w:tc>
        <w:tc>
          <w:tcPr>
            <w:tcW w:w="4962" w:type="dxa"/>
            <w:tcBorders>
              <w:right w:val="single" w:sz="4" w:space="0" w:color="000000"/>
            </w:tcBorders>
          </w:tcPr>
          <w:p w14:paraId="05F0BC65"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 xml:space="preserve">          цифрами                    прописью</w:t>
            </w:r>
          </w:p>
        </w:tc>
      </w:tr>
      <w:tr w:rsidR="00627A14" w:rsidRPr="0011496A" w14:paraId="1EDF3250" w14:textId="77777777" w:rsidTr="000D2DEA">
        <w:trPr>
          <w:trHeight w:val="402"/>
        </w:trPr>
        <w:tc>
          <w:tcPr>
            <w:tcW w:w="4785" w:type="dxa"/>
            <w:tcBorders>
              <w:left w:val="single" w:sz="4" w:space="0" w:color="000000"/>
              <w:right w:val="single" w:sz="4" w:space="0" w:color="000000"/>
            </w:tcBorders>
            <w:vAlign w:val="bottom"/>
          </w:tcPr>
          <w:p w14:paraId="3FDD509F"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 xml:space="preserve">  ______________________________________________</w:t>
            </w:r>
          </w:p>
        </w:tc>
        <w:tc>
          <w:tcPr>
            <w:tcW w:w="4962" w:type="dxa"/>
            <w:tcBorders>
              <w:right w:val="single" w:sz="4" w:space="0" w:color="000000"/>
            </w:tcBorders>
            <w:vAlign w:val="bottom"/>
          </w:tcPr>
          <w:p w14:paraId="286AA8EC"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 xml:space="preserve">  ______________________________________________</w:t>
            </w:r>
          </w:p>
        </w:tc>
      </w:tr>
      <w:tr w:rsidR="00627A14" w:rsidRPr="0011496A" w14:paraId="5C99DD95" w14:textId="77777777" w:rsidTr="000D2DEA">
        <w:trPr>
          <w:trHeight w:val="402"/>
        </w:trPr>
        <w:tc>
          <w:tcPr>
            <w:tcW w:w="4785" w:type="dxa"/>
            <w:tcBorders>
              <w:left w:val="single" w:sz="4" w:space="0" w:color="000000"/>
              <w:right w:val="single" w:sz="4" w:space="0" w:color="000000"/>
            </w:tcBorders>
            <w:vAlign w:val="bottom"/>
          </w:tcPr>
          <w:p w14:paraId="7399F2F6"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 xml:space="preserve">  ______________________________________________</w:t>
            </w:r>
          </w:p>
        </w:tc>
        <w:tc>
          <w:tcPr>
            <w:tcW w:w="4962" w:type="dxa"/>
            <w:tcBorders>
              <w:right w:val="single" w:sz="4" w:space="0" w:color="000000"/>
            </w:tcBorders>
            <w:vAlign w:val="bottom"/>
          </w:tcPr>
          <w:p w14:paraId="740AC7A4"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 xml:space="preserve">  ______________________________________________</w:t>
            </w:r>
          </w:p>
        </w:tc>
      </w:tr>
      <w:tr w:rsidR="00627A14" w:rsidRPr="0011496A" w14:paraId="13943C28" w14:textId="77777777" w:rsidTr="000D2DEA">
        <w:trPr>
          <w:trHeight w:val="402"/>
        </w:trPr>
        <w:tc>
          <w:tcPr>
            <w:tcW w:w="4785" w:type="dxa"/>
            <w:tcBorders>
              <w:left w:val="single" w:sz="4" w:space="0" w:color="000000"/>
              <w:right w:val="single" w:sz="4" w:space="0" w:color="000000"/>
            </w:tcBorders>
            <w:vAlign w:val="bottom"/>
          </w:tcPr>
          <w:p w14:paraId="15D6727A"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Представитель Исполнителя ______________________</w:t>
            </w:r>
          </w:p>
        </w:tc>
        <w:tc>
          <w:tcPr>
            <w:tcW w:w="4962" w:type="dxa"/>
            <w:tcBorders>
              <w:right w:val="single" w:sz="4" w:space="0" w:color="000000"/>
            </w:tcBorders>
            <w:vAlign w:val="bottom"/>
          </w:tcPr>
          <w:p w14:paraId="5EF26186"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Представитель Заказчика _________________________</w:t>
            </w:r>
          </w:p>
        </w:tc>
      </w:tr>
      <w:tr w:rsidR="00627A14" w:rsidRPr="0011496A" w14:paraId="70DE8A36" w14:textId="77777777" w:rsidTr="000D2DEA">
        <w:trPr>
          <w:trHeight w:val="402"/>
        </w:trPr>
        <w:tc>
          <w:tcPr>
            <w:tcW w:w="4785" w:type="dxa"/>
            <w:tcBorders>
              <w:left w:val="single" w:sz="4" w:space="0" w:color="000000"/>
              <w:right w:val="single" w:sz="4" w:space="0" w:color="000000"/>
            </w:tcBorders>
          </w:tcPr>
          <w:p w14:paraId="38D48247"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 xml:space="preserve">                                                      подпись</w:t>
            </w:r>
          </w:p>
        </w:tc>
        <w:tc>
          <w:tcPr>
            <w:tcW w:w="4962" w:type="dxa"/>
            <w:tcBorders>
              <w:right w:val="single" w:sz="4" w:space="0" w:color="000000"/>
            </w:tcBorders>
          </w:tcPr>
          <w:p w14:paraId="4B96BD07" w14:textId="77777777" w:rsidR="000D2DEA" w:rsidRPr="0011496A" w:rsidRDefault="000D2DEA" w:rsidP="00627A14">
            <w:pPr>
              <w:widowControl w:val="0"/>
              <w:spacing w:after="0"/>
              <w:jc w:val="center"/>
              <w:rPr>
                <w:rFonts w:eastAsia="Calibri"/>
                <w:sz w:val="20"/>
                <w:szCs w:val="20"/>
              </w:rPr>
            </w:pPr>
            <w:r w:rsidRPr="0011496A">
              <w:rPr>
                <w:rFonts w:eastAsia="Calibri"/>
                <w:sz w:val="20"/>
                <w:szCs w:val="20"/>
              </w:rPr>
              <w:t xml:space="preserve">                                                 подпись</w:t>
            </w:r>
          </w:p>
        </w:tc>
      </w:tr>
      <w:tr w:rsidR="00627A14" w:rsidRPr="0011496A" w14:paraId="4CC1DA65" w14:textId="77777777" w:rsidTr="000D2DEA">
        <w:trPr>
          <w:trHeight w:val="402"/>
        </w:trPr>
        <w:tc>
          <w:tcPr>
            <w:tcW w:w="4785" w:type="dxa"/>
            <w:tcBorders>
              <w:left w:val="single" w:sz="4" w:space="0" w:color="000000"/>
              <w:right w:val="single" w:sz="4" w:space="0" w:color="000000"/>
            </w:tcBorders>
          </w:tcPr>
          <w:p w14:paraId="24691D33"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М.П. (Штамп)</w:t>
            </w:r>
          </w:p>
        </w:tc>
        <w:tc>
          <w:tcPr>
            <w:tcW w:w="4962" w:type="dxa"/>
            <w:tcBorders>
              <w:right w:val="single" w:sz="4" w:space="0" w:color="000000"/>
            </w:tcBorders>
          </w:tcPr>
          <w:p w14:paraId="6F91F070" w14:textId="77777777" w:rsidR="000D2DEA" w:rsidRPr="0011496A" w:rsidRDefault="000D2DEA" w:rsidP="00627A14">
            <w:pPr>
              <w:widowControl w:val="0"/>
              <w:spacing w:after="0"/>
              <w:jc w:val="left"/>
              <w:rPr>
                <w:rFonts w:eastAsia="Calibri"/>
                <w:sz w:val="20"/>
                <w:szCs w:val="20"/>
              </w:rPr>
            </w:pPr>
            <w:r w:rsidRPr="0011496A">
              <w:rPr>
                <w:rFonts w:eastAsia="Calibri"/>
                <w:sz w:val="20"/>
                <w:szCs w:val="20"/>
              </w:rPr>
              <w:t>М.П.</w:t>
            </w:r>
          </w:p>
        </w:tc>
      </w:tr>
      <w:tr w:rsidR="00627A14" w:rsidRPr="0011496A" w14:paraId="7601B586" w14:textId="77777777" w:rsidTr="000D2DEA">
        <w:trPr>
          <w:trHeight w:val="402"/>
        </w:trPr>
        <w:tc>
          <w:tcPr>
            <w:tcW w:w="4785" w:type="dxa"/>
            <w:tcBorders>
              <w:left w:val="single" w:sz="4" w:space="0" w:color="000000"/>
              <w:bottom w:val="single" w:sz="4" w:space="0" w:color="000000"/>
              <w:right w:val="single" w:sz="4" w:space="0" w:color="000000"/>
            </w:tcBorders>
            <w:vAlign w:val="bottom"/>
          </w:tcPr>
          <w:p w14:paraId="43E42923" w14:textId="77777777" w:rsidR="000D2DEA" w:rsidRPr="0011496A" w:rsidRDefault="000D2DEA" w:rsidP="00627A14">
            <w:pPr>
              <w:widowControl w:val="0"/>
              <w:spacing w:after="0"/>
              <w:jc w:val="left"/>
              <w:rPr>
                <w:rFonts w:eastAsia="Calibri"/>
                <w:sz w:val="20"/>
                <w:szCs w:val="20"/>
              </w:rPr>
            </w:pPr>
          </w:p>
        </w:tc>
        <w:tc>
          <w:tcPr>
            <w:tcW w:w="4962" w:type="dxa"/>
            <w:tcBorders>
              <w:bottom w:val="single" w:sz="4" w:space="0" w:color="000000"/>
              <w:right w:val="single" w:sz="4" w:space="0" w:color="000000"/>
            </w:tcBorders>
            <w:vAlign w:val="bottom"/>
          </w:tcPr>
          <w:p w14:paraId="230AF264" w14:textId="77777777" w:rsidR="000D2DEA" w:rsidRPr="0011496A" w:rsidRDefault="000D2DEA" w:rsidP="00627A14">
            <w:pPr>
              <w:widowControl w:val="0"/>
              <w:spacing w:after="0"/>
              <w:jc w:val="left"/>
              <w:rPr>
                <w:rFonts w:eastAsia="Calibri"/>
                <w:sz w:val="20"/>
                <w:szCs w:val="20"/>
              </w:rPr>
            </w:pPr>
          </w:p>
        </w:tc>
      </w:tr>
    </w:tbl>
    <w:p w14:paraId="3A9DD5A8" w14:textId="77777777" w:rsidR="000D2DEA" w:rsidRPr="00627A14" w:rsidRDefault="000D2DEA" w:rsidP="00627A14">
      <w:pPr>
        <w:tabs>
          <w:tab w:val="left" w:pos="2429"/>
        </w:tabs>
        <w:spacing w:after="0"/>
        <w:rPr>
          <w:b/>
          <w:bCs/>
          <w:sz w:val="22"/>
          <w:szCs w:val="22"/>
          <w:lang w:eastAsia="ar-SA"/>
        </w:rPr>
      </w:pPr>
    </w:p>
    <w:p w14:paraId="541A7129" w14:textId="77777777" w:rsidR="00A879CB" w:rsidRPr="00627A14" w:rsidRDefault="00A879CB" w:rsidP="00627A14">
      <w:pPr>
        <w:spacing w:after="0"/>
        <w:jc w:val="left"/>
        <w:rPr>
          <w:b/>
          <w:bCs/>
          <w:sz w:val="22"/>
          <w:szCs w:val="22"/>
          <w:lang w:eastAsia="ar-SA"/>
        </w:rPr>
      </w:pPr>
    </w:p>
    <w:tbl>
      <w:tblPr>
        <w:tblW w:w="10621" w:type="dxa"/>
        <w:tblLayout w:type="fixed"/>
        <w:tblLook w:val="0000" w:firstRow="0" w:lastRow="0" w:firstColumn="0" w:lastColumn="0" w:noHBand="0" w:noVBand="0"/>
      </w:tblPr>
      <w:tblGrid>
        <w:gridCol w:w="5310"/>
        <w:gridCol w:w="5311"/>
      </w:tblGrid>
      <w:tr w:rsidR="0011496A" w:rsidRPr="00627A14" w14:paraId="684605E7" w14:textId="77777777" w:rsidTr="0011496A">
        <w:tc>
          <w:tcPr>
            <w:tcW w:w="5310" w:type="dxa"/>
            <w:shd w:val="clear" w:color="auto" w:fill="auto"/>
          </w:tcPr>
          <w:p w14:paraId="157417A6" w14:textId="77777777" w:rsidR="0011496A" w:rsidRPr="00627A14" w:rsidRDefault="0011496A" w:rsidP="0011496A">
            <w:pPr>
              <w:tabs>
                <w:tab w:val="left" w:pos="6435"/>
              </w:tabs>
              <w:suppressAutoHyphens w:val="0"/>
              <w:spacing w:after="0"/>
              <w:rPr>
                <w:b/>
              </w:rPr>
            </w:pPr>
            <w:r w:rsidRPr="00627A14">
              <w:rPr>
                <w:b/>
                <w:sz w:val="22"/>
                <w:szCs w:val="22"/>
              </w:rPr>
              <w:t>Заказчик:</w:t>
            </w:r>
          </w:p>
          <w:p w14:paraId="21BC0868" w14:textId="77777777" w:rsidR="0011496A" w:rsidRPr="00627A14" w:rsidRDefault="0011496A" w:rsidP="0011496A">
            <w:pPr>
              <w:suppressAutoHyphens w:val="0"/>
              <w:spacing w:after="0"/>
            </w:pPr>
            <w:r w:rsidRPr="00627A14">
              <w:rPr>
                <w:sz w:val="22"/>
                <w:szCs w:val="22"/>
              </w:rPr>
              <w:t>____________________ /С.А. Юртаева/</w:t>
            </w:r>
          </w:p>
          <w:p w14:paraId="459B5419" w14:textId="77777777" w:rsidR="0011496A" w:rsidRPr="00627A14" w:rsidRDefault="0011496A" w:rsidP="0011496A">
            <w:pPr>
              <w:tabs>
                <w:tab w:val="left" w:pos="6435"/>
              </w:tabs>
              <w:suppressAutoHyphens w:val="0"/>
              <w:spacing w:after="0"/>
            </w:pPr>
            <w:r w:rsidRPr="00627A14">
              <w:rPr>
                <w:sz w:val="22"/>
                <w:szCs w:val="22"/>
              </w:rPr>
              <w:t>М.П.</w:t>
            </w:r>
          </w:p>
        </w:tc>
        <w:tc>
          <w:tcPr>
            <w:tcW w:w="5311" w:type="dxa"/>
            <w:shd w:val="clear" w:color="auto" w:fill="auto"/>
          </w:tcPr>
          <w:p w14:paraId="72F62682" w14:textId="77777777" w:rsidR="0011496A" w:rsidRPr="00627A14" w:rsidRDefault="0011496A" w:rsidP="0011496A">
            <w:pPr>
              <w:tabs>
                <w:tab w:val="left" w:pos="6435"/>
              </w:tabs>
              <w:suppressAutoHyphens w:val="0"/>
              <w:spacing w:after="0"/>
              <w:rPr>
                <w:b/>
              </w:rPr>
            </w:pPr>
            <w:r w:rsidRPr="00627A14">
              <w:rPr>
                <w:b/>
                <w:sz w:val="22"/>
                <w:szCs w:val="22"/>
              </w:rPr>
              <w:t>Исполнитель:</w:t>
            </w:r>
          </w:p>
          <w:p w14:paraId="68304ADA" w14:textId="77777777" w:rsidR="0011496A" w:rsidRPr="00627A14" w:rsidRDefault="0011496A" w:rsidP="0011496A">
            <w:pPr>
              <w:tabs>
                <w:tab w:val="left" w:pos="6435"/>
              </w:tabs>
              <w:suppressAutoHyphens w:val="0"/>
              <w:spacing w:after="0"/>
            </w:pPr>
            <w:r w:rsidRPr="00627A14">
              <w:rPr>
                <w:sz w:val="22"/>
                <w:szCs w:val="22"/>
              </w:rPr>
              <w:t>______________________/</w:t>
            </w:r>
            <w:r>
              <w:rPr>
                <w:bCs/>
                <w:sz w:val="22"/>
                <w:szCs w:val="22"/>
              </w:rPr>
              <w:t>К.В. Тюрина</w:t>
            </w:r>
            <w:r w:rsidRPr="00627A14">
              <w:rPr>
                <w:sz w:val="22"/>
                <w:szCs w:val="22"/>
              </w:rPr>
              <w:t>/</w:t>
            </w:r>
          </w:p>
          <w:p w14:paraId="1FB47054" w14:textId="77777777" w:rsidR="0011496A" w:rsidRPr="00627A14" w:rsidRDefault="0011496A" w:rsidP="0011496A">
            <w:pPr>
              <w:tabs>
                <w:tab w:val="left" w:pos="6435"/>
              </w:tabs>
              <w:suppressAutoHyphens w:val="0"/>
              <w:spacing w:after="0"/>
            </w:pPr>
            <w:r w:rsidRPr="00627A14">
              <w:rPr>
                <w:sz w:val="22"/>
                <w:szCs w:val="22"/>
              </w:rPr>
              <w:t>М.П.</w:t>
            </w:r>
          </w:p>
        </w:tc>
      </w:tr>
    </w:tbl>
    <w:p w14:paraId="615D6261" w14:textId="77777777" w:rsidR="00DF1D3E" w:rsidRPr="00627A14" w:rsidRDefault="00DF1D3E" w:rsidP="00627A14">
      <w:pPr>
        <w:spacing w:after="0"/>
        <w:jc w:val="left"/>
        <w:rPr>
          <w:kern w:val="2"/>
          <w:sz w:val="22"/>
          <w:szCs w:val="22"/>
        </w:rPr>
      </w:pPr>
    </w:p>
    <w:p w14:paraId="56941FEB" w14:textId="77777777" w:rsidR="00DF1D3E" w:rsidRPr="00627A14" w:rsidRDefault="00DF1D3E" w:rsidP="00627A14">
      <w:pPr>
        <w:spacing w:after="0"/>
        <w:jc w:val="left"/>
        <w:rPr>
          <w:kern w:val="2"/>
          <w:sz w:val="22"/>
          <w:szCs w:val="22"/>
        </w:rPr>
      </w:pPr>
      <w:r w:rsidRPr="00627A14">
        <w:rPr>
          <w:kern w:val="2"/>
          <w:sz w:val="22"/>
          <w:szCs w:val="22"/>
        </w:rPr>
        <w:br w:type="page"/>
      </w:r>
    </w:p>
    <w:p w14:paraId="0B995DCE" w14:textId="77777777" w:rsidR="00BF5E7B" w:rsidRPr="00627A14" w:rsidRDefault="005A5686" w:rsidP="00627A14">
      <w:pPr>
        <w:spacing w:after="0"/>
        <w:jc w:val="right"/>
        <w:rPr>
          <w:b/>
          <w:kern w:val="2"/>
          <w:sz w:val="22"/>
          <w:szCs w:val="22"/>
        </w:rPr>
      </w:pPr>
      <w:r w:rsidRPr="00627A14">
        <w:rPr>
          <w:b/>
          <w:kern w:val="2"/>
          <w:sz w:val="22"/>
          <w:szCs w:val="22"/>
        </w:rPr>
        <w:lastRenderedPageBreak/>
        <w:t>Приложение № 5</w:t>
      </w:r>
    </w:p>
    <w:p w14:paraId="15B05CBD" w14:textId="77777777" w:rsidR="00BF5E7B" w:rsidRPr="00627A14" w:rsidRDefault="005A5686" w:rsidP="00627A14">
      <w:pPr>
        <w:keepNext/>
        <w:spacing w:after="0"/>
        <w:jc w:val="right"/>
        <w:outlineLvl w:val="0"/>
        <w:rPr>
          <w:kern w:val="2"/>
          <w:sz w:val="22"/>
          <w:szCs w:val="22"/>
        </w:rPr>
      </w:pPr>
      <w:r w:rsidRPr="00627A14">
        <w:rPr>
          <w:kern w:val="2"/>
          <w:sz w:val="22"/>
          <w:szCs w:val="22"/>
        </w:rPr>
        <w:t xml:space="preserve">к Контракту № </w:t>
      </w:r>
      <w:r w:rsidR="0011496A">
        <w:rPr>
          <w:kern w:val="2"/>
          <w:sz w:val="22"/>
          <w:szCs w:val="22"/>
        </w:rPr>
        <w:t>24/345</w:t>
      </w:r>
      <w:r w:rsidRPr="00627A14">
        <w:rPr>
          <w:kern w:val="2"/>
          <w:sz w:val="22"/>
          <w:szCs w:val="22"/>
        </w:rPr>
        <w:t xml:space="preserve"> </w:t>
      </w:r>
    </w:p>
    <w:p w14:paraId="29E27B47" w14:textId="5CB5FEDD" w:rsidR="00BF5E7B" w:rsidRPr="00627A14" w:rsidRDefault="005A5686" w:rsidP="00627A14">
      <w:pPr>
        <w:spacing w:after="0"/>
        <w:jc w:val="right"/>
        <w:rPr>
          <w:kern w:val="2"/>
          <w:sz w:val="22"/>
          <w:szCs w:val="22"/>
        </w:rPr>
      </w:pPr>
      <w:r w:rsidRPr="00627A14">
        <w:rPr>
          <w:kern w:val="2"/>
          <w:sz w:val="22"/>
          <w:szCs w:val="22"/>
        </w:rPr>
        <w:t xml:space="preserve">от </w:t>
      </w:r>
      <w:r w:rsidR="009E3591">
        <w:rPr>
          <w:kern w:val="2"/>
          <w:sz w:val="22"/>
          <w:szCs w:val="22"/>
        </w:rPr>
        <w:t>«09» Января 2024г.</w:t>
      </w:r>
    </w:p>
    <w:p w14:paraId="70A02A9B" w14:textId="77777777" w:rsidR="00BF5E7B" w:rsidRPr="00627A14" w:rsidRDefault="00BF5E7B" w:rsidP="00627A14">
      <w:pPr>
        <w:keepNext/>
        <w:spacing w:after="0"/>
        <w:jc w:val="right"/>
        <w:outlineLvl w:val="0"/>
        <w:rPr>
          <w:kern w:val="2"/>
          <w:sz w:val="22"/>
          <w:szCs w:val="22"/>
        </w:rPr>
      </w:pPr>
    </w:p>
    <w:p w14:paraId="4B8F7804" w14:textId="77777777" w:rsidR="00DF1D3E" w:rsidRPr="00627A14" w:rsidRDefault="00DF1D3E" w:rsidP="00627A14">
      <w:pPr>
        <w:spacing w:after="0"/>
        <w:jc w:val="center"/>
        <w:rPr>
          <w:b/>
          <w:sz w:val="22"/>
          <w:szCs w:val="22"/>
        </w:rPr>
      </w:pPr>
    </w:p>
    <w:p w14:paraId="59FC0718" w14:textId="77777777" w:rsidR="00F6537A" w:rsidRPr="00627A14" w:rsidRDefault="00F6537A" w:rsidP="00627A14">
      <w:pPr>
        <w:spacing w:after="0"/>
        <w:jc w:val="center"/>
        <w:rPr>
          <w:b/>
          <w:sz w:val="22"/>
          <w:szCs w:val="22"/>
        </w:rPr>
      </w:pPr>
      <w:r w:rsidRPr="00627A14">
        <w:rPr>
          <w:b/>
          <w:sz w:val="22"/>
          <w:szCs w:val="22"/>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14:paraId="34A91529" w14:textId="77777777" w:rsidR="00F6537A" w:rsidRPr="00627A14" w:rsidRDefault="00F6537A" w:rsidP="00627A14">
      <w:pPr>
        <w:keepNext/>
        <w:spacing w:after="0"/>
        <w:outlineLvl w:val="0"/>
        <w:rPr>
          <w:sz w:val="22"/>
          <w:szCs w:val="22"/>
        </w:rPr>
      </w:pPr>
    </w:p>
    <w:p w14:paraId="559D9FE2" w14:textId="77777777" w:rsidR="00F6537A" w:rsidRPr="00627A14" w:rsidRDefault="00F6537A" w:rsidP="00627A14">
      <w:pPr>
        <w:keepNext/>
        <w:spacing w:after="0"/>
        <w:outlineLvl w:val="0"/>
        <w:rPr>
          <w:sz w:val="22"/>
          <w:szCs w:val="22"/>
        </w:rPr>
      </w:pPr>
    </w:p>
    <w:tbl>
      <w:tblPr>
        <w:tblW w:w="5000" w:type="pct"/>
        <w:tblLook w:val="04A0" w:firstRow="1" w:lastRow="0" w:firstColumn="1" w:lastColumn="0" w:noHBand="0" w:noVBand="1"/>
      </w:tblPr>
      <w:tblGrid>
        <w:gridCol w:w="1046"/>
        <w:gridCol w:w="3961"/>
        <w:gridCol w:w="1380"/>
        <w:gridCol w:w="2018"/>
        <w:gridCol w:w="2016"/>
      </w:tblGrid>
      <w:tr w:rsidR="00627A14" w:rsidRPr="00627A14" w14:paraId="4208A541" w14:textId="77777777" w:rsidTr="00627A14">
        <w:trPr>
          <w:trHeight w:val="840"/>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B80B6" w14:textId="77777777" w:rsidR="00115AA6" w:rsidRPr="00627A14" w:rsidRDefault="00115AA6" w:rsidP="00627A14">
            <w:pPr>
              <w:spacing w:after="0"/>
              <w:jc w:val="center"/>
              <w:rPr>
                <w:u w:val="single"/>
              </w:rPr>
            </w:pPr>
            <w:r w:rsidRPr="00627A14">
              <w:rPr>
                <w:sz w:val="22"/>
                <w:szCs w:val="22"/>
                <w:u w:val="single"/>
              </w:rPr>
              <w:t>№ п/п</w:t>
            </w:r>
          </w:p>
        </w:tc>
        <w:tc>
          <w:tcPr>
            <w:tcW w:w="1921" w:type="pct"/>
            <w:tcBorders>
              <w:top w:val="single" w:sz="4" w:space="0" w:color="auto"/>
              <w:left w:val="nil"/>
              <w:bottom w:val="single" w:sz="4" w:space="0" w:color="auto"/>
              <w:right w:val="single" w:sz="4" w:space="0" w:color="auto"/>
            </w:tcBorders>
            <w:shd w:val="clear" w:color="auto" w:fill="auto"/>
            <w:vAlign w:val="center"/>
            <w:hideMark/>
          </w:tcPr>
          <w:p w14:paraId="23559744" w14:textId="77777777" w:rsidR="00115AA6" w:rsidRPr="00627A14" w:rsidRDefault="00115AA6" w:rsidP="00627A14">
            <w:pPr>
              <w:spacing w:after="0"/>
              <w:jc w:val="center"/>
            </w:pPr>
            <w:r w:rsidRPr="00627A14">
              <w:rPr>
                <w:sz w:val="22"/>
                <w:szCs w:val="22"/>
              </w:rPr>
              <w:t>Требования санитарных норм и правил к организации оказания услуг общественного питания в муниципальных образовательных учреждений (назначение помещения)</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2598DAAE" w14:textId="77777777" w:rsidR="00115AA6" w:rsidRPr="00627A14" w:rsidRDefault="00115AA6" w:rsidP="00627A14">
            <w:pPr>
              <w:spacing w:after="0"/>
              <w:jc w:val="center"/>
              <w:rPr>
                <w:b/>
                <w:bCs/>
              </w:rPr>
            </w:pPr>
            <w:r w:rsidRPr="00627A14">
              <w:rPr>
                <w:b/>
                <w:bCs/>
                <w:sz w:val="22"/>
                <w:szCs w:val="22"/>
              </w:rPr>
              <w:t xml:space="preserve">Помещение в случае отсутствия цехов </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740A09EB" w14:textId="77777777" w:rsidR="00115AA6" w:rsidRPr="00627A14" w:rsidRDefault="00115AA6" w:rsidP="00627A14">
            <w:pPr>
              <w:spacing w:after="0"/>
              <w:jc w:val="center"/>
            </w:pPr>
            <w:r w:rsidRPr="00627A14">
              <w:rPr>
                <w:sz w:val="22"/>
                <w:szCs w:val="22"/>
              </w:rPr>
              <w:t xml:space="preserve">Сведения о наличии производственных помещений и оборудования </w:t>
            </w:r>
          </w:p>
          <w:p w14:paraId="402B6BDD" w14:textId="77777777" w:rsidR="00115AA6" w:rsidRPr="00627A14" w:rsidRDefault="00115AA6" w:rsidP="00627A14">
            <w:pPr>
              <w:spacing w:after="0"/>
              <w:jc w:val="center"/>
              <w:rPr>
                <w:b/>
              </w:rPr>
            </w:pPr>
            <w:r w:rsidRPr="00627A14">
              <w:rPr>
                <w:b/>
                <w:sz w:val="22"/>
                <w:szCs w:val="22"/>
              </w:rPr>
              <w:t>ул. им. маршала Еременко, 64 а</w:t>
            </w:r>
          </w:p>
        </w:tc>
        <w:tc>
          <w:tcPr>
            <w:tcW w:w="989" w:type="pct"/>
            <w:tcBorders>
              <w:top w:val="single" w:sz="4" w:space="0" w:color="auto"/>
              <w:left w:val="nil"/>
              <w:bottom w:val="single" w:sz="4" w:space="0" w:color="auto"/>
              <w:right w:val="single" w:sz="4" w:space="0" w:color="auto"/>
            </w:tcBorders>
            <w:shd w:val="clear" w:color="auto" w:fill="auto"/>
            <w:vAlign w:val="center"/>
          </w:tcPr>
          <w:p w14:paraId="5CD5E1EA" w14:textId="77777777" w:rsidR="00115AA6" w:rsidRPr="00627A14" w:rsidRDefault="00115AA6" w:rsidP="00627A14">
            <w:pPr>
              <w:spacing w:after="0"/>
              <w:jc w:val="center"/>
            </w:pPr>
            <w:r w:rsidRPr="00627A14">
              <w:rPr>
                <w:sz w:val="22"/>
                <w:szCs w:val="22"/>
              </w:rPr>
              <w:t xml:space="preserve">Сведения о наличии производственных помещений и оборудования </w:t>
            </w:r>
          </w:p>
          <w:p w14:paraId="1448A5AD" w14:textId="77777777" w:rsidR="00115AA6" w:rsidRPr="00627A14" w:rsidRDefault="00115AA6" w:rsidP="00627A14">
            <w:pPr>
              <w:spacing w:after="0"/>
              <w:jc w:val="center"/>
            </w:pPr>
            <w:proofErr w:type="spellStart"/>
            <w:r w:rsidRPr="00627A14">
              <w:rPr>
                <w:b/>
                <w:bCs/>
                <w:sz w:val="22"/>
                <w:szCs w:val="22"/>
              </w:rPr>
              <w:t>пр-кт</w:t>
            </w:r>
            <w:proofErr w:type="spellEnd"/>
            <w:r w:rsidRPr="00627A14">
              <w:rPr>
                <w:b/>
                <w:bCs/>
                <w:sz w:val="22"/>
                <w:szCs w:val="22"/>
              </w:rPr>
              <w:t xml:space="preserve"> Волжский, 2 а</w:t>
            </w:r>
          </w:p>
        </w:tc>
      </w:tr>
      <w:tr w:rsidR="00627A14" w:rsidRPr="00627A14" w14:paraId="1C6B5270"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vAlign w:val="center"/>
            <w:hideMark/>
          </w:tcPr>
          <w:p w14:paraId="60B88C6C" w14:textId="77777777" w:rsidR="00115AA6" w:rsidRPr="00627A14" w:rsidRDefault="00115AA6" w:rsidP="00627A14">
            <w:pPr>
              <w:spacing w:after="0"/>
              <w:jc w:val="center"/>
              <w:rPr>
                <w:u w:val="single"/>
              </w:rPr>
            </w:pPr>
            <w:r w:rsidRPr="00627A14">
              <w:rPr>
                <w:sz w:val="22"/>
                <w:szCs w:val="22"/>
                <w:u w:val="single"/>
              </w:rPr>
              <w:t> </w:t>
            </w:r>
          </w:p>
        </w:tc>
        <w:tc>
          <w:tcPr>
            <w:tcW w:w="1921" w:type="pct"/>
            <w:tcBorders>
              <w:top w:val="nil"/>
              <w:left w:val="nil"/>
              <w:bottom w:val="single" w:sz="4" w:space="0" w:color="auto"/>
              <w:right w:val="single" w:sz="4" w:space="0" w:color="auto"/>
            </w:tcBorders>
            <w:shd w:val="clear" w:color="auto" w:fill="auto"/>
            <w:vAlign w:val="center"/>
            <w:hideMark/>
          </w:tcPr>
          <w:p w14:paraId="22EFF4F6" w14:textId="77777777" w:rsidR="00115AA6" w:rsidRPr="00627A14" w:rsidRDefault="00115AA6" w:rsidP="00627A14">
            <w:pPr>
              <w:spacing w:after="0"/>
              <w:jc w:val="center"/>
              <w:rPr>
                <w:u w:val="single"/>
              </w:rPr>
            </w:pPr>
            <w:r w:rsidRPr="00627A14">
              <w:rPr>
                <w:sz w:val="22"/>
                <w:szCs w:val="22"/>
                <w:u w:val="single"/>
              </w:rPr>
              <w:t>Площадь в т.ч.</w:t>
            </w:r>
          </w:p>
        </w:tc>
        <w:tc>
          <w:tcPr>
            <w:tcW w:w="579" w:type="pct"/>
            <w:tcBorders>
              <w:top w:val="nil"/>
              <w:left w:val="nil"/>
              <w:bottom w:val="single" w:sz="4" w:space="0" w:color="auto"/>
              <w:right w:val="single" w:sz="4" w:space="0" w:color="auto"/>
            </w:tcBorders>
            <w:shd w:val="clear" w:color="auto" w:fill="auto"/>
            <w:vAlign w:val="center"/>
            <w:hideMark/>
          </w:tcPr>
          <w:p w14:paraId="6A954028" w14:textId="77777777" w:rsidR="00115AA6" w:rsidRPr="00627A14" w:rsidRDefault="00115AA6" w:rsidP="00627A14">
            <w:pPr>
              <w:spacing w:after="0"/>
              <w:jc w:val="center"/>
              <w:rPr>
                <w:b/>
                <w:bCs/>
              </w:rPr>
            </w:pPr>
            <w:r w:rsidRPr="00627A14">
              <w:rPr>
                <w:b/>
                <w:bCs/>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7ACB209C" w14:textId="77777777" w:rsidR="00115AA6" w:rsidRPr="00627A14" w:rsidRDefault="00115AA6" w:rsidP="00627A14">
            <w:pPr>
              <w:spacing w:after="0"/>
              <w:jc w:val="center"/>
              <w:rPr>
                <w:b/>
                <w:bCs/>
              </w:rPr>
            </w:pPr>
            <w:r w:rsidRPr="00627A14">
              <w:rPr>
                <w:b/>
                <w:bCs/>
                <w:sz w:val="22"/>
                <w:szCs w:val="22"/>
              </w:rPr>
              <w:t>71,9</w:t>
            </w:r>
          </w:p>
        </w:tc>
        <w:tc>
          <w:tcPr>
            <w:tcW w:w="989" w:type="pct"/>
            <w:tcBorders>
              <w:top w:val="nil"/>
              <w:left w:val="nil"/>
              <w:bottom w:val="single" w:sz="4" w:space="0" w:color="auto"/>
              <w:right w:val="single" w:sz="4" w:space="0" w:color="auto"/>
            </w:tcBorders>
            <w:shd w:val="clear" w:color="auto" w:fill="auto"/>
            <w:vAlign w:val="center"/>
          </w:tcPr>
          <w:p w14:paraId="5DAEF7F5" w14:textId="77777777" w:rsidR="00115AA6" w:rsidRPr="00627A14" w:rsidRDefault="00115AA6" w:rsidP="00627A14">
            <w:pPr>
              <w:spacing w:after="0"/>
              <w:jc w:val="center"/>
              <w:rPr>
                <w:b/>
                <w:bCs/>
              </w:rPr>
            </w:pPr>
            <w:r w:rsidRPr="00627A14">
              <w:rPr>
                <w:b/>
                <w:bCs/>
                <w:sz w:val="22"/>
                <w:szCs w:val="22"/>
              </w:rPr>
              <w:t>62</w:t>
            </w:r>
          </w:p>
        </w:tc>
      </w:tr>
      <w:tr w:rsidR="00627A14" w:rsidRPr="00627A14" w14:paraId="7649DDE0"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5C4663C2" w14:textId="77777777" w:rsidR="00115AA6" w:rsidRPr="00627A14" w:rsidRDefault="00115AA6" w:rsidP="00627A14">
            <w:pPr>
              <w:spacing w:after="0"/>
              <w:jc w:val="center"/>
              <w:rPr>
                <w:u w:val="single"/>
              </w:rPr>
            </w:pPr>
            <w:r w:rsidRPr="00627A14">
              <w:rPr>
                <w:sz w:val="22"/>
                <w:szCs w:val="22"/>
                <w:u w:val="single"/>
              </w:rPr>
              <w:t> </w:t>
            </w:r>
          </w:p>
        </w:tc>
        <w:tc>
          <w:tcPr>
            <w:tcW w:w="1921" w:type="pct"/>
            <w:tcBorders>
              <w:top w:val="nil"/>
              <w:left w:val="nil"/>
              <w:bottom w:val="single" w:sz="4" w:space="0" w:color="auto"/>
              <w:right w:val="single" w:sz="4" w:space="0" w:color="auto"/>
            </w:tcBorders>
            <w:shd w:val="clear" w:color="auto" w:fill="auto"/>
            <w:vAlign w:val="center"/>
            <w:hideMark/>
          </w:tcPr>
          <w:p w14:paraId="136DF7D9" w14:textId="77777777" w:rsidR="00115AA6" w:rsidRPr="00627A14" w:rsidRDefault="00115AA6" w:rsidP="00627A14">
            <w:pPr>
              <w:spacing w:after="0"/>
              <w:jc w:val="center"/>
              <w:rPr>
                <w:u w:val="single"/>
              </w:rPr>
            </w:pPr>
            <w:r w:rsidRPr="00627A14">
              <w:rPr>
                <w:sz w:val="22"/>
                <w:szCs w:val="22"/>
                <w:u w:val="single"/>
              </w:rPr>
              <w:t>производственная площадь</w:t>
            </w:r>
          </w:p>
        </w:tc>
        <w:tc>
          <w:tcPr>
            <w:tcW w:w="579" w:type="pct"/>
            <w:tcBorders>
              <w:top w:val="nil"/>
              <w:left w:val="nil"/>
              <w:bottom w:val="single" w:sz="4" w:space="0" w:color="auto"/>
              <w:right w:val="single" w:sz="4" w:space="0" w:color="auto"/>
            </w:tcBorders>
            <w:shd w:val="clear" w:color="auto" w:fill="auto"/>
            <w:vAlign w:val="center"/>
            <w:hideMark/>
          </w:tcPr>
          <w:p w14:paraId="7CCA08A9" w14:textId="77777777" w:rsidR="00115AA6" w:rsidRPr="00627A14" w:rsidRDefault="00115AA6" w:rsidP="00627A14">
            <w:pPr>
              <w:spacing w:after="0"/>
              <w:jc w:val="center"/>
              <w:rPr>
                <w:b/>
                <w:bCs/>
              </w:rPr>
            </w:pPr>
            <w:r w:rsidRPr="00627A14">
              <w:rPr>
                <w:b/>
                <w:bCs/>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6DBB2A83" w14:textId="77777777" w:rsidR="00115AA6" w:rsidRPr="00627A14" w:rsidRDefault="00115AA6" w:rsidP="00627A14">
            <w:pPr>
              <w:spacing w:after="0"/>
              <w:jc w:val="center"/>
              <w:rPr>
                <w:b/>
                <w:bCs/>
              </w:rPr>
            </w:pPr>
            <w:r w:rsidRPr="00627A14">
              <w:rPr>
                <w:b/>
                <w:bCs/>
                <w:sz w:val="22"/>
                <w:szCs w:val="22"/>
              </w:rPr>
              <w:t>32,5</w:t>
            </w:r>
          </w:p>
        </w:tc>
        <w:tc>
          <w:tcPr>
            <w:tcW w:w="989" w:type="pct"/>
            <w:tcBorders>
              <w:top w:val="nil"/>
              <w:left w:val="nil"/>
              <w:bottom w:val="single" w:sz="4" w:space="0" w:color="auto"/>
              <w:right w:val="single" w:sz="4" w:space="0" w:color="auto"/>
            </w:tcBorders>
            <w:shd w:val="clear" w:color="auto" w:fill="auto"/>
            <w:vAlign w:val="center"/>
          </w:tcPr>
          <w:p w14:paraId="405ACBD1" w14:textId="77777777" w:rsidR="00115AA6" w:rsidRPr="00627A14" w:rsidRDefault="00115AA6" w:rsidP="00627A14">
            <w:pPr>
              <w:spacing w:after="0"/>
              <w:jc w:val="center"/>
              <w:rPr>
                <w:b/>
                <w:bCs/>
              </w:rPr>
            </w:pPr>
            <w:r w:rsidRPr="00627A14">
              <w:rPr>
                <w:b/>
                <w:bCs/>
                <w:sz w:val="22"/>
                <w:szCs w:val="22"/>
              </w:rPr>
              <w:t>34,6</w:t>
            </w:r>
          </w:p>
        </w:tc>
      </w:tr>
      <w:tr w:rsidR="00627A14" w:rsidRPr="00627A14" w14:paraId="4AEEC98F"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0AD1C91F" w14:textId="77777777" w:rsidR="00115AA6" w:rsidRPr="00627A14" w:rsidRDefault="00115AA6" w:rsidP="00627A14">
            <w:pPr>
              <w:spacing w:after="0"/>
              <w:jc w:val="center"/>
              <w:rPr>
                <w:u w:val="single"/>
              </w:rPr>
            </w:pPr>
            <w:r w:rsidRPr="00627A14">
              <w:rPr>
                <w:sz w:val="22"/>
                <w:szCs w:val="22"/>
                <w:u w:val="single"/>
              </w:rPr>
              <w:t> </w:t>
            </w:r>
          </w:p>
        </w:tc>
        <w:tc>
          <w:tcPr>
            <w:tcW w:w="1921" w:type="pct"/>
            <w:tcBorders>
              <w:top w:val="nil"/>
              <w:left w:val="nil"/>
              <w:bottom w:val="single" w:sz="4" w:space="0" w:color="auto"/>
              <w:right w:val="single" w:sz="4" w:space="0" w:color="auto"/>
            </w:tcBorders>
            <w:shd w:val="clear" w:color="auto" w:fill="auto"/>
            <w:vAlign w:val="center"/>
            <w:hideMark/>
          </w:tcPr>
          <w:p w14:paraId="2D1D6FB9" w14:textId="77777777" w:rsidR="00115AA6" w:rsidRPr="00627A14" w:rsidRDefault="00115AA6" w:rsidP="00627A14">
            <w:pPr>
              <w:spacing w:after="0"/>
              <w:jc w:val="center"/>
              <w:rPr>
                <w:u w:val="single"/>
              </w:rPr>
            </w:pPr>
            <w:r w:rsidRPr="00627A14">
              <w:rPr>
                <w:sz w:val="22"/>
                <w:szCs w:val="22"/>
                <w:u w:val="single"/>
              </w:rPr>
              <w:t>подсобные помещения</w:t>
            </w:r>
          </w:p>
        </w:tc>
        <w:tc>
          <w:tcPr>
            <w:tcW w:w="579" w:type="pct"/>
            <w:tcBorders>
              <w:top w:val="nil"/>
              <w:left w:val="nil"/>
              <w:bottom w:val="single" w:sz="4" w:space="0" w:color="auto"/>
              <w:right w:val="single" w:sz="4" w:space="0" w:color="auto"/>
            </w:tcBorders>
            <w:shd w:val="clear" w:color="auto" w:fill="auto"/>
            <w:vAlign w:val="center"/>
            <w:hideMark/>
          </w:tcPr>
          <w:p w14:paraId="5D53CE4B" w14:textId="77777777" w:rsidR="00115AA6" w:rsidRPr="00627A14" w:rsidRDefault="00115AA6" w:rsidP="00627A14">
            <w:pPr>
              <w:spacing w:after="0"/>
              <w:jc w:val="center"/>
              <w:rPr>
                <w:b/>
                <w:bCs/>
              </w:rPr>
            </w:pPr>
            <w:r w:rsidRPr="00627A14">
              <w:rPr>
                <w:b/>
                <w:bCs/>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731DF506" w14:textId="77777777" w:rsidR="00115AA6" w:rsidRPr="00627A14" w:rsidRDefault="00115AA6" w:rsidP="00627A14">
            <w:pPr>
              <w:spacing w:after="0"/>
              <w:jc w:val="center"/>
              <w:rPr>
                <w:b/>
                <w:bCs/>
              </w:rPr>
            </w:pPr>
            <w:r w:rsidRPr="00627A14">
              <w:rPr>
                <w:b/>
                <w:bCs/>
                <w:sz w:val="22"/>
                <w:szCs w:val="22"/>
              </w:rPr>
              <w:t>39,4</w:t>
            </w:r>
          </w:p>
        </w:tc>
        <w:tc>
          <w:tcPr>
            <w:tcW w:w="989" w:type="pct"/>
            <w:tcBorders>
              <w:top w:val="nil"/>
              <w:left w:val="nil"/>
              <w:bottom w:val="single" w:sz="4" w:space="0" w:color="auto"/>
              <w:right w:val="single" w:sz="4" w:space="0" w:color="auto"/>
            </w:tcBorders>
            <w:shd w:val="clear" w:color="auto" w:fill="auto"/>
            <w:vAlign w:val="center"/>
          </w:tcPr>
          <w:p w14:paraId="5F4DE8F4" w14:textId="77777777" w:rsidR="00115AA6" w:rsidRPr="00627A14" w:rsidRDefault="00115AA6" w:rsidP="00627A14">
            <w:pPr>
              <w:spacing w:after="0"/>
              <w:jc w:val="center"/>
              <w:rPr>
                <w:b/>
                <w:bCs/>
              </w:rPr>
            </w:pPr>
            <w:r w:rsidRPr="00627A14">
              <w:rPr>
                <w:b/>
                <w:bCs/>
                <w:sz w:val="22"/>
                <w:szCs w:val="22"/>
              </w:rPr>
              <w:t>27,4</w:t>
            </w:r>
          </w:p>
        </w:tc>
      </w:tr>
      <w:tr w:rsidR="00627A14" w:rsidRPr="00627A14" w14:paraId="410495D5"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45B74286" w14:textId="77777777" w:rsidR="00115AA6" w:rsidRPr="00627A14" w:rsidRDefault="00115AA6" w:rsidP="00627A14">
            <w:pPr>
              <w:spacing w:after="0"/>
              <w:jc w:val="center"/>
              <w:rPr>
                <w:b/>
                <w:bCs/>
              </w:rPr>
            </w:pPr>
            <w:r w:rsidRPr="00627A14">
              <w:rPr>
                <w:b/>
                <w:bCs/>
                <w:sz w:val="22"/>
                <w:szCs w:val="22"/>
              </w:rPr>
              <w:t>1</w:t>
            </w:r>
          </w:p>
        </w:tc>
        <w:tc>
          <w:tcPr>
            <w:tcW w:w="1921" w:type="pct"/>
            <w:tcBorders>
              <w:top w:val="nil"/>
              <w:left w:val="nil"/>
              <w:bottom w:val="single" w:sz="4" w:space="0" w:color="auto"/>
              <w:right w:val="single" w:sz="4" w:space="0" w:color="auto"/>
            </w:tcBorders>
            <w:shd w:val="clear" w:color="auto" w:fill="auto"/>
            <w:vAlign w:val="center"/>
            <w:hideMark/>
          </w:tcPr>
          <w:p w14:paraId="227FE4C6" w14:textId="77777777" w:rsidR="00115AA6" w:rsidRPr="00627A14" w:rsidRDefault="00115AA6" w:rsidP="00627A14">
            <w:pPr>
              <w:spacing w:after="0"/>
              <w:rPr>
                <w:b/>
                <w:bCs/>
              </w:rPr>
            </w:pPr>
            <w:r w:rsidRPr="00627A14">
              <w:rPr>
                <w:b/>
                <w:bCs/>
                <w:sz w:val="22"/>
                <w:szCs w:val="22"/>
              </w:rPr>
              <w:t>склады</w:t>
            </w:r>
          </w:p>
        </w:tc>
        <w:tc>
          <w:tcPr>
            <w:tcW w:w="579" w:type="pct"/>
            <w:tcBorders>
              <w:top w:val="nil"/>
              <w:left w:val="nil"/>
              <w:bottom w:val="single" w:sz="4" w:space="0" w:color="auto"/>
              <w:right w:val="single" w:sz="4" w:space="0" w:color="auto"/>
            </w:tcBorders>
            <w:shd w:val="clear" w:color="auto" w:fill="auto"/>
            <w:vAlign w:val="center"/>
            <w:hideMark/>
          </w:tcPr>
          <w:p w14:paraId="1F784E75"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65669FC4"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2D0C0410" w14:textId="77777777" w:rsidR="00115AA6" w:rsidRPr="00627A14" w:rsidRDefault="00115AA6" w:rsidP="00627A14">
            <w:pPr>
              <w:spacing w:after="0"/>
              <w:jc w:val="center"/>
            </w:pPr>
            <w:r w:rsidRPr="00627A14">
              <w:rPr>
                <w:sz w:val="22"/>
                <w:szCs w:val="22"/>
              </w:rPr>
              <w:t>Имеется</w:t>
            </w:r>
          </w:p>
        </w:tc>
      </w:tr>
      <w:tr w:rsidR="00627A14" w:rsidRPr="00627A14" w14:paraId="66C08614"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67F4D2CF"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36484583" w14:textId="77777777" w:rsidR="00115AA6" w:rsidRPr="00627A14" w:rsidRDefault="00115AA6" w:rsidP="00627A14">
            <w:pPr>
              <w:spacing w:after="0"/>
            </w:pPr>
            <w:proofErr w:type="spellStart"/>
            <w:proofErr w:type="gramStart"/>
            <w:r w:rsidRPr="00627A14">
              <w:rPr>
                <w:sz w:val="22"/>
                <w:szCs w:val="22"/>
              </w:rPr>
              <w:t>стелажи</w:t>
            </w:r>
            <w:proofErr w:type="spellEnd"/>
            <w:r w:rsidRPr="00627A14">
              <w:rPr>
                <w:sz w:val="22"/>
                <w:szCs w:val="22"/>
              </w:rPr>
              <w:t>(</w:t>
            </w:r>
            <w:proofErr w:type="gramEnd"/>
            <w:r w:rsidRPr="00627A14">
              <w:rPr>
                <w:sz w:val="22"/>
                <w:szCs w:val="22"/>
              </w:rPr>
              <w:t>не менее 2-х)</w:t>
            </w:r>
          </w:p>
        </w:tc>
        <w:tc>
          <w:tcPr>
            <w:tcW w:w="579" w:type="pct"/>
            <w:tcBorders>
              <w:top w:val="nil"/>
              <w:left w:val="nil"/>
              <w:bottom w:val="single" w:sz="4" w:space="0" w:color="auto"/>
              <w:right w:val="single" w:sz="4" w:space="0" w:color="auto"/>
            </w:tcBorders>
            <w:shd w:val="clear" w:color="auto" w:fill="auto"/>
            <w:vAlign w:val="center"/>
            <w:hideMark/>
          </w:tcPr>
          <w:p w14:paraId="0D9F852A"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3BC4562E"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762AE5D8" w14:textId="77777777" w:rsidR="00115AA6" w:rsidRPr="00627A14" w:rsidRDefault="00115AA6" w:rsidP="00627A14">
            <w:pPr>
              <w:spacing w:after="0"/>
              <w:jc w:val="center"/>
            </w:pPr>
            <w:r w:rsidRPr="00627A14">
              <w:rPr>
                <w:sz w:val="22"/>
                <w:szCs w:val="22"/>
              </w:rPr>
              <w:t>Имеется</w:t>
            </w:r>
          </w:p>
        </w:tc>
      </w:tr>
      <w:tr w:rsidR="00627A14" w:rsidRPr="00627A14" w14:paraId="5A2FFB9C"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vAlign w:val="center"/>
            <w:hideMark/>
          </w:tcPr>
          <w:p w14:paraId="02E49BCA"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173944CA" w14:textId="77777777" w:rsidR="00115AA6" w:rsidRPr="00627A14" w:rsidRDefault="00115AA6" w:rsidP="00627A14">
            <w:pPr>
              <w:spacing w:after="0"/>
            </w:pPr>
            <w:r w:rsidRPr="00627A14">
              <w:rPr>
                <w:sz w:val="22"/>
                <w:szCs w:val="22"/>
              </w:rPr>
              <w:t>Подтоварники (не менее 2-х)</w:t>
            </w:r>
          </w:p>
        </w:tc>
        <w:tc>
          <w:tcPr>
            <w:tcW w:w="579" w:type="pct"/>
            <w:tcBorders>
              <w:top w:val="nil"/>
              <w:left w:val="nil"/>
              <w:bottom w:val="single" w:sz="4" w:space="0" w:color="auto"/>
              <w:right w:val="single" w:sz="4" w:space="0" w:color="auto"/>
            </w:tcBorders>
            <w:shd w:val="clear" w:color="auto" w:fill="auto"/>
            <w:vAlign w:val="center"/>
            <w:hideMark/>
          </w:tcPr>
          <w:p w14:paraId="0B10B9E7"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1BB88619"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10FD22E2" w14:textId="77777777" w:rsidR="00115AA6" w:rsidRPr="00627A14" w:rsidRDefault="00115AA6" w:rsidP="00627A14">
            <w:pPr>
              <w:spacing w:after="0"/>
              <w:jc w:val="center"/>
            </w:pPr>
            <w:r w:rsidRPr="00627A14">
              <w:rPr>
                <w:sz w:val="22"/>
                <w:szCs w:val="22"/>
              </w:rPr>
              <w:t>не имеется</w:t>
            </w:r>
          </w:p>
        </w:tc>
      </w:tr>
      <w:tr w:rsidR="00627A14" w:rsidRPr="00627A14" w14:paraId="24723AF5"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7DD482C2"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5CA94CAD" w14:textId="77777777" w:rsidR="00115AA6" w:rsidRPr="00627A14" w:rsidRDefault="00115AA6" w:rsidP="00627A14">
            <w:pPr>
              <w:spacing w:after="0"/>
            </w:pPr>
            <w:r w:rsidRPr="00627A14">
              <w:rPr>
                <w:sz w:val="22"/>
                <w:szCs w:val="22"/>
              </w:rPr>
              <w:t>Среднетемпературные холодильные шкафы (не менее 2-х)</w:t>
            </w:r>
          </w:p>
        </w:tc>
        <w:tc>
          <w:tcPr>
            <w:tcW w:w="579" w:type="pct"/>
            <w:tcBorders>
              <w:top w:val="nil"/>
              <w:left w:val="nil"/>
              <w:bottom w:val="single" w:sz="4" w:space="0" w:color="auto"/>
              <w:right w:val="single" w:sz="4" w:space="0" w:color="auto"/>
            </w:tcBorders>
            <w:shd w:val="clear" w:color="auto" w:fill="auto"/>
            <w:vAlign w:val="center"/>
            <w:hideMark/>
          </w:tcPr>
          <w:p w14:paraId="65EF80F5"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3033175D"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331414E4" w14:textId="77777777" w:rsidR="00115AA6" w:rsidRPr="00627A14" w:rsidRDefault="00115AA6" w:rsidP="00627A14">
            <w:pPr>
              <w:spacing w:after="0"/>
              <w:jc w:val="center"/>
            </w:pPr>
            <w:r w:rsidRPr="00627A14">
              <w:rPr>
                <w:sz w:val="22"/>
                <w:szCs w:val="22"/>
              </w:rPr>
              <w:t>Имеется</w:t>
            </w:r>
          </w:p>
        </w:tc>
      </w:tr>
      <w:tr w:rsidR="00627A14" w:rsidRPr="00627A14" w14:paraId="1F08B4AE"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4D4C9176"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0D752826" w14:textId="77777777" w:rsidR="00115AA6" w:rsidRPr="00627A14" w:rsidRDefault="00115AA6" w:rsidP="00627A14">
            <w:pPr>
              <w:spacing w:after="0"/>
            </w:pPr>
            <w:r w:rsidRPr="00627A14">
              <w:rPr>
                <w:sz w:val="22"/>
                <w:szCs w:val="22"/>
              </w:rPr>
              <w:t xml:space="preserve">Низкотемпературные холодильные шкафы </w:t>
            </w:r>
            <w:proofErr w:type="gramStart"/>
            <w:r w:rsidRPr="00627A14">
              <w:rPr>
                <w:sz w:val="22"/>
                <w:szCs w:val="22"/>
              </w:rPr>
              <w:t>не  менее</w:t>
            </w:r>
            <w:proofErr w:type="gramEnd"/>
            <w:r w:rsidRPr="00627A14">
              <w:rPr>
                <w:sz w:val="22"/>
                <w:szCs w:val="22"/>
              </w:rPr>
              <w:t xml:space="preserve"> 2-х)</w:t>
            </w:r>
          </w:p>
        </w:tc>
        <w:tc>
          <w:tcPr>
            <w:tcW w:w="579" w:type="pct"/>
            <w:tcBorders>
              <w:top w:val="nil"/>
              <w:left w:val="nil"/>
              <w:bottom w:val="single" w:sz="4" w:space="0" w:color="auto"/>
              <w:right w:val="single" w:sz="4" w:space="0" w:color="auto"/>
            </w:tcBorders>
            <w:shd w:val="clear" w:color="auto" w:fill="auto"/>
            <w:vAlign w:val="center"/>
            <w:hideMark/>
          </w:tcPr>
          <w:p w14:paraId="6291E9D5"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12C47AC8"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16A6FB70" w14:textId="77777777" w:rsidR="00115AA6" w:rsidRPr="00627A14" w:rsidRDefault="00115AA6" w:rsidP="00627A14">
            <w:pPr>
              <w:spacing w:after="0"/>
              <w:jc w:val="center"/>
            </w:pPr>
            <w:r w:rsidRPr="00627A14">
              <w:rPr>
                <w:sz w:val="22"/>
                <w:szCs w:val="22"/>
              </w:rPr>
              <w:t>не имеется</w:t>
            </w:r>
          </w:p>
        </w:tc>
      </w:tr>
      <w:tr w:rsidR="00627A14" w:rsidRPr="00627A14" w14:paraId="32DB32F7"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2C084B82" w14:textId="77777777" w:rsidR="00115AA6" w:rsidRPr="00627A14" w:rsidRDefault="00115AA6" w:rsidP="00627A14">
            <w:pPr>
              <w:spacing w:after="0"/>
              <w:jc w:val="center"/>
              <w:rPr>
                <w:b/>
                <w:bCs/>
              </w:rPr>
            </w:pPr>
            <w:r w:rsidRPr="00627A14">
              <w:rPr>
                <w:b/>
                <w:bCs/>
                <w:sz w:val="22"/>
                <w:szCs w:val="22"/>
              </w:rPr>
              <w:t>2</w:t>
            </w:r>
          </w:p>
        </w:tc>
        <w:tc>
          <w:tcPr>
            <w:tcW w:w="1921" w:type="pct"/>
            <w:tcBorders>
              <w:top w:val="nil"/>
              <w:left w:val="nil"/>
              <w:bottom w:val="single" w:sz="4" w:space="0" w:color="auto"/>
              <w:right w:val="single" w:sz="4" w:space="0" w:color="auto"/>
            </w:tcBorders>
            <w:shd w:val="clear" w:color="auto" w:fill="auto"/>
            <w:vAlign w:val="center"/>
            <w:hideMark/>
          </w:tcPr>
          <w:p w14:paraId="55457AF7" w14:textId="77777777" w:rsidR="00115AA6" w:rsidRPr="00627A14" w:rsidRDefault="00115AA6" w:rsidP="00627A14">
            <w:pPr>
              <w:spacing w:after="0"/>
              <w:rPr>
                <w:b/>
                <w:bCs/>
              </w:rPr>
            </w:pPr>
            <w:r w:rsidRPr="00627A14">
              <w:rPr>
                <w:b/>
                <w:bCs/>
                <w:sz w:val="22"/>
                <w:szCs w:val="22"/>
              </w:rPr>
              <w:t>Овощной цех (первичной обработки овощей)</w:t>
            </w:r>
          </w:p>
        </w:tc>
        <w:tc>
          <w:tcPr>
            <w:tcW w:w="579" w:type="pct"/>
            <w:tcBorders>
              <w:top w:val="nil"/>
              <w:left w:val="nil"/>
              <w:bottom w:val="single" w:sz="4" w:space="0" w:color="auto"/>
              <w:right w:val="single" w:sz="4" w:space="0" w:color="auto"/>
            </w:tcBorders>
            <w:shd w:val="clear" w:color="auto" w:fill="auto"/>
            <w:vAlign w:val="center"/>
            <w:hideMark/>
          </w:tcPr>
          <w:p w14:paraId="658B2D2B"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2750C9DA"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615C7401" w14:textId="77777777" w:rsidR="00115AA6" w:rsidRPr="00627A14" w:rsidRDefault="00115AA6" w:rsidP="00627A14">
            <w:pPr>
              <w:spacing w:after="0"/>
              <w:jc w:val="center"/>
            </w:pPr>
            <w:r w:rsidRPr="00627A14">
              <w:rPr>
                <w:sz w:val="22"/>
                <w:szCs w:val="22"/>
              </w:rPr>
              <w:t>не имеется</w:t>
            </w:r>
          </w:p>
        </w:tc>
      </w:tr>
      <w:tr w:rsidR="00627A14" w:rsidRPr="00627A14" w14:paraId="14E619A5"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1E3EF716"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7099DA29" w14:textId="77777777" w:rsidR="00115AA6" w:rsidRPr="00627A14" w:rsidRDefault="00115AA6" w:rsidP="00627A14">
            <w:pPr>
              <w:spacing w:after="0"/>
            </w:pPr>
            <w:r w:rsidRPr="00627A14">
              <w:rPr>
                <w:sz w:val="22"/>
                <w:szCs w:val="22"/>
              </w:rPr>
              <w:t xml:space="preserve">производственные столы </w:t>
            </w:r>
            <w:proofErr w:type="gramStart"/>
            <w:r w:rsidRPr="00627A14">
              <w:rPr>
                <w:sz w:val="22"/>
                <w:szCs w:val="22"/>
              </w:rPr>
              <w:t>( не</w:t>
            </w:r>
            <w:proofErr w:type="gramEnd"/>
            <w:r w:rsidRPr="00627A14">
              <w:rPr>
                <w:sz w:val="22"/>
                <w:szCs w:val="22"/>
              </w:rPr>
              <w:t xml:space="preserve"> менее 2-х)</w:t>
            </w:r>
          </w:p>
        </w:tc>
        <w:tc>
          <w:tcPr>
            <w:tcW w:w="579" w:type="pct"/>
            <w:tcBorders>
              <w:top w:val="nil"/>
              <w:left w:val="nil"/>
              <w:bottom w:val="single" w:sz="4" w:space="0" w:color="auto"/>
              <w:right w:val="single" w:sz="4" w:space="0" w:color="auto"/>
            </w:tcBorders>
            <w:shd w:val="clear" w:color="auto" w:fill="auto"/>
            <w:vAlign w:val="center"/>
            <w:hideMark/>
          </w:tcPr>
          <w:p w14:paraId="5953488F"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6B1384EA"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66DF0595" w14:textId="77777777" w:rsidR="00115AA6" w:rsidRPr="00627A14" w:rsidRDefault="00115AA6" w:rsidP="00627A14">
            <w:pPr>
              <w:spacing w:after="0"/>
              <w:jc w:val="center"/>
            </w:pPr>
            <w:r w:rsidRPr="00627A14">
              <w:rPr>
                <w:sz w:val="22"/>
                <w:szCs w:val="22"/>
              </w:rPr>
              <w:t>не имеется</w:t>
            </w:r>
          </w:p>
        </w:tc>
      </w:tr>
      <w:tr w:rsidR="00627A14" w:rsidRPr="00627A14" w14:paraId="5525A573"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5A7293B9"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789A16AA" w14:textId="77777777" w:rsidR="00115AA6" w:rsidRPr="00627A14" w:rsidRDefault="00115AA6" w:rsidP="00627A14">
            <w:pPr>
              <w:spacing w:after="0"/>
            </w:pPr>
            <w:proofErr w:type="spellStart"/>
            <w:r w:rsidRPr="00627A14">
              <w:rPr>
                <w:sz w:val="22"/>
                <w:szCs w:val="22"/>
              </w:rPr>
              <w:t>Картофелеочистительная</w:t>
            </w:r>
            <w:proofErr w:type="spellEnd"/>
            <w:r w:rsidRPr="00627A14">
              <w:rPr>
                <w:sz w:val="22"/>
                <w:szCs w:val="22"/>
              </w:rPr>
              <w:t xml:space="preserve"> машина</w:t>
            </w:r>
          </w:p>
        </w:tc>
        <w:tc>
          <w:tcPr>
            <w:tcW w:w="579" w:type="pct"/>
            <w:tcBorders>
              <w:top w:val="nil"/>
              <w:left w:val="nil"/>
              <w:bottom w:val="single" w:sz="4" w:space="0" w:color="auto"/>
              <w:right w:val="single" w:sz="4" w:space="0" w:color="auto"/>
            </w:tcBorders>
            <w:shd w:val="clear" w:color="auto" w:fill="auto"/>
            <w:vAlign w:val="center"/>
            <w:hideMark/>
          </w:tcPr>
          <w:p w14:paraId="4A647EA1"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0C5ABE88"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104C2B4B" w14:textId="77777777" w:rsidR="00115AA6" w:rsidRPr="00627A14" w:rsidRDefault="00115AA6" w:rsidP="00627A14">
            <w:pPr>
              <w:spacing w:after="0"/>
              <w:jc w:val="center"/>
            </w:pPr>
            <w:r w:rsidRPr="00627A14">
              <w:rPr>
                <w:sz w:val="22"/>
                <w:szCs w:val="22"/>
              </w:rPr>
              <w:t>не имеется</w:t>
            </w:r>
          </w:p>
        </w:tc>
      </w:tr>
      <w:tr w:rsidR="00627A14" w:rsidRPr="00627A14" w14:paraId="05E30E1C"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vAlign w:val="center"/>
            <w:hideMark/>
          </w:tcPr>
          <w:p w14:paraId="20491860"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2F38EE6C" w14:textId="77777777" w:rsidR="00115AA6" w:rsidRPr="00627A14" w:rsidRDefault="00115AA6" w:rsidP="00627A14">
            <w:pPr>
              <w:spacing w:after="0"/>
            </w:pPr>
            <w:r w:rsidRPr="00627A14">
              <w:rPr>
                <w:sz w:val="22"/>
                <w:szCs w:val="22"/>
              </w:rPr>
              <w:t>Овощерезательная машина</w:t>
            </w:r>
          </w:p>
        </w:tc>
        <w:tc>
          <w:tcPr>
            <w:tcW w:w="579" w:type="pct"/>
            <w:tcBorders>
              <w:top w:val="nil"/>
              <w:left w:val="nil"/>
              <w:bottom w:val="single" w:sz="4" w:space="0" w:color="auto"/>
              <w:right w:val="single" w:sz="4" w:space="0" w:color="auto"/>
            </w:tcBorders>
            <w:shd w:val="clear" w:color="auto" w:fill="auto"/>
            <w:vAlign w:val="center"/>
            <w:hideMark/>
          </w:tcPr>
          <w:p w14:paraId="361F6D04"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6EA60CBD"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7343AA24" w14:textId="77777777" w:rsidR="00115AA6" w:rsidRPr="00627A14" w:rsidRDefault="00115AA6" w:rsidP="00627A14">
            <w:pPr>
              <w:spacing w:after="0"/>
              <w:jc w:val="center"/>
            </w:pPr>
            <w:r w:rsidRPr="00627A14">
              <w:rPr>
                <w:sz w:val="22"/>
                <w:szCs w:val="22"/>
              </w:rPr>
              <w:t>Имеется</w:t>
            </w:r>
          </w:p>
        </w:tc>
      </w:tr>
      <w:tr w:rsidR="00627A14" w:rsidRPr="00627A14" w14:paraId="5B170DC4"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72A0F25B"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237E7104" w14:textId="77777777" w:rsidR="00115AA6" w:rsidRPr="00627A14" w:rsidRDefault="00115AA6" w:rsidP="00627A14">
            <w:pPr>
              <w:spacing w:after="0"/>
            </w:pPr>
            <w:r w:rsidRPr="00627A14">
              <w:rPr>
                <w:sz w:val="22"/>
                <w:szCs w:val="22"/>
              </w:rPr>
              <w:t xml:space="preserve">Моечные </w:t>
            </w:r>
            <w:proofErr w:type="gramStart"/>
            <w:r w:rsidRPr="00627A14">
              <w:rPr>
                <w:sz w:val="22"/>
                <w:szCs w:val="22"/>
              </w:rPr>
              <w:t>ванны( не</w:t>
            </w:r>
            <w:proofErr w:type="gramEnd"/>
            <w:r w:rsidRPr="00627A14">
              <w:rPr>
                <w:sz w:val="22"/>
                <w:szCs w:val="22"/>
              </w:rPr>
              <w:t xml:space="preserve"> менее 2-х)</w:t>
            </w:r>
          </w:p>
        </w:tc>
        <w:tc>
          <w:tcPr>
            <w:tcW w:w="579" w:type="pct"/>
            <w:tcBorders>
              <w:top w:val="nil"/>
              <w:left w:val="nil"/>
              <w:bottom w:val="single" w:sz="4" w:space="0" w:color="auto"/>
              <w:right w:val="single" w:sz="4" w:space="0" w:color="auto"/>
            </w:tcBorders>
            <w:shd w:val="clear" w:color="auto" w:fill="auto"/>
            <w:vAlign w:val="center"/>
            <w:hideMark/>
          </w:tcPr>
          <w:p w14:paraId="44C265EB"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70CCBC70"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79660D3E" w14:textId="77777777" w:rsidR="00115AA6" w:rsidRPr="00627A14" w:rsidRDefault="00115AA6" w:rsidP="00627A14">
            <w:pPr>
              <w:spacing w:after="0"/>
              <w:jc w:val="center"/>
            </w:pPr>
            <w:r w:rsidRPr="00627A14">
              <w:rPr>
                <w:sz w:val="22"/>
                <w:szCs w:val="22"/>
              </w:rPr>
              <w:t>не имеется</w:t>
            </w:r>
          </w:p>
        </w:tc>
      </w:tr>
      <w:tr w:rsidR="00627A14" w:rsidRPr="00627A14" w14:paraId="0F44C6E9"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1E77F6FD"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7B4B1921" w14:textId="77777777" w:rsidR="00115AA6" w:rsidRPr="00627A14" w:rsidRDefault="00115AA6" w:rsidP="00627A14">
            <w:pPr>
              <w:spacing w:after="0"/>
            </w:pPr>
            <w:r w:rsidRPr="00627A14">
              <w:rPr>
                <w:sz w:val="22"/>
                <w:szCs w:val="22"/>
              </w:rPr>
              <w:t>Раковина для мытья рук</w:t>
            </w:r>
          </w:p>
        </w:tc>
        <w:tc>
          <w:tcPr>
            <w:tcW w:w="579" w:type="pct"/>
            <w:tcBorders>
              <w:top w:val="nil"/>
              <w:left w:val="nil"/>
              <w:bottom w:val="single" w:sz="4" w:space="0" w:color="auto"/>
              <w:right w:val="single" w:sz="4" w:space="0" w:color="auto"/>
            </w:tcBorders>
            <w:shd w:val="clear" w:color="auto" w:fill="auto"/>
            <w:vAlign w:val="center"/>
            <w:hideMark/>
          </w:tcPr>
          <w:p w14:paraId="0B10034C"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005B3B47"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46FDBCE7" w14:textId="77777777" w:rsidR="00115AA6" w:rsidRPr="00627A14" w:rsidRDefault="00115AA6" w:rsidP="00627A14">
            <w:pPr>
              <w:spacing w:after="0"/>
              <w:jc w:val="center"/>
            </w:pPr>
            <w:r w:rsidRPr="00627A14">
              <w:rPr>
                <w:sz w:val="22"/>
                <w:szCs w:val="22"/>
              </w:rPr>
              <w:t>не имеется</w:t>
            </w:r>
          </w:p>
        </w:tc>
      </w:tr>
      <w:tr w:rsidR="00627A14" w:rsidRPr="00627A14" w14:paraId="527B7AB7" w14:textId="77777777" w:rsidTr="00627A14">
        <w:trPr>
          <w:trHeight w:val="45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5C8F841A" w14:textId="77777777" w:rsidR="00115AA6" w:rsidRPr="00627A14" w:rsidRDefault="00115AA6" w:rsidP="00627A14">
            <w:pPr>
              <w:spacing w:after="0"/>
              <w:jc w:val="center"/>
              <w:rPr>
                <w:b/>
                <w:bCs/>
              </w:rPr>
            </w:pPr>
            <w:r w:rsidRPr="00627A14">
              <w:rPr>
                <w:b/>
                <w:bCs/>
                <w:sz w:val="22"/>
                <w:szCs w:val="22"/>
              </w:rPr>
              <w:t>3</w:t>
            </w:r>
          </w:p>
        </w:tc>
        <w:tc>
          <w:tcPr>
            <w:tcW w:w="1921" w:type="pct"/>
            <w:tcBorders>
              <w:top w:val="nil"/>
              <w:left w:val="nil"/>
              <w:bottom w:val="single" w:sz="4" w:space="0" w:color="auto"/>
              <w:right w:val="single" w:sz="4" w:space="0" w:color="auto"/>
            </w:tcBorders>
            <w:shd w:val="clear" w:color="auto" w:fill="auto"/>
            <w:vAlign w:val="center"/>
            <w:hideMark/>
          </w:tcPr>
          <w:p w14:paraId="08CBC0C6" w14:textId="77777777" w:rsidR="00115AA6" w:rsidRPr="00627A14" w:rsidRDefault="00115AA6" w:rsidP="00627A14">
            <w:pPr>
              <w:spacing w:after="0"/>
              <w:rPr>
                <w:b/>
                <w:bCs/>
              </w:rPr>
            </w:pPr>
            <w:r w:rsidRPr="00627A14">
              <w:rPr>
                <w:b/>
                <w:bCs/>
                <w:sz w:val="22"/>
                <w:szCs w:val="22"/>
              </w:rPr>
              <w:t>Овощной цех (вторичной обработки овощей)</w:t>
            </w:r>
          </w:p>
        </w:tc>
        <w:tc>
          <w:tcPr>
            <w:tcW w:w="579" w:type="pct"/>
            <w:tcBorders>
              <w:top w:val="nil"/>
              <w:left w:val="nil"/>
              <w:bottom w:val="single" w:sz="4" w:space="0" w:color="auto"/>
              <w:right w:val="single" w:sz="4" w:space="0" w:color="auto"/>
            </w:tcBorders>
            <w:shd w:val="clear" w:color="auto" w:fill="auto"/>
            <w:vAlign w:val="center"/>
            <w:hideMark/>
          </w:tcPr>
          <w:p w14:paraId="0BAF31EB"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5B1AAA82"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290C2887" w14:textId="77777777" w:rsidR="00115AA6" w:rsidRPr="00627A14" w:rsidRDefault="00115AA6" w:rsidP="00627A14">
            <w:pPr>
              <w:spacing w:after="0"/>
              <w:jc w:val="center"/>
            </w:pPr>
            <w:r w:rsidRPr="00627A14">
              <w:rPr>
                <w:sz w:val="22"/>
                <w:szCs w:val="22"/>
              </w:rPr>
              <w:t>не имеется</w:t>
            </w:r>
          </w:p>
        </w:tc>
      </w:tr>
      <w:tr w:rsidR="00627A14" w:rsidRPr="00627A14" w14:paraId="05D0B3E3"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661F96BE"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64E6F62D" w14:textId="77777777" w:rsidR="00115AA6" w:rsidRPr="00627A14" w:rsidRDefault="00115AA6" w:rsidP="00627A14">
            <w:pPr>
              <w:spacing w:after="0"/>
            </w:pPr>
            <w:r w:rsidRPr="00627A14">
              <w:rPr>
                <w:sz w:val="22"/>
                <w:szCs w:val="22"/>
              </w:rPr>
              <w:t xml:space="preserve">Производственные </w:t>
            </w:r>
            <w:proofErr w:type="gramStart"/>
            <w:r w:rsidRPr="00627A14">
              <w:rPr>
                <w:sz w:val="22"/>
                <w:szCs w:val="22"/>
              </w:rPr>
              <w:t>столы(</w:t>
            </w:r>
            <w:proofErr w:type="gramEnd"/>
            <w:r w:rsidRPr="00627A14">
              <w:rPr>
                <w:sz w:val="22"/>
                <w:szCs w:val="22"/>
              </w:rPr>
              <w:t>не менее 2-х)</w:t>
            </w:r>
          </w:p>
        </w:tc>
        <w:tc>
          <w:tcPr>
            <w:tcW w:w="579" w:type="pct"/>
            <w:tcBorders>
              <w:top w:val="nil"/>
              <w:left w:val="nil"/>
              <w:bottom w:val="single" w:sz="4" w:space="0" w:color="auto"/>
              <w:right w:val="single" w:sz="4" w:space="0" w:color="auto"/>
            </w:tcBorders>
            <w:shd w:val="clear" w:color="auto" w:fill="auto"/>
            <w:vAlign w:val="center"/>
            <w:hideMark/>
          </w:tcPr>
          <w:p w14:paraId="0B7EFF8E"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221EB0F2"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0E76FCE6" w14:textId="77777777" w:rsidR="00115AA6" w:rsidRPr="00627A14" w:rsidRDefault="00115AA6" w:rsidP="00627A14">
            <w:pPr>
              <w:spacing w:after="0"/>
              <w:jc w:val="center"/>
            </w:pPr>
            <w:r w:rsidRPr="00627A14">
              <w:rPr>
                <w:sz w:val="22"/>
                <w:szCs w:val="22"/>
              </w:rPr>
              <w:t>не имеется</w:t>
            </w:r>
          </w:p>
        </w:tc>
      </w:tr>
      <w:tr w:rsidR="00627A14" w:rsidRPr="00627A14" w14:paraId="17ABE18B"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vAlign w:val="center"/>
            <w:hideMark/>
          </w:tcPr>
          <w:p w14:paraId="3291C503"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1D3FCAC0" w14:textId="77777777" w:rsidR="00115AA6" w:rsidRPr="00627A14" w:rsidRDefault="00115AA6" w:rsidP="00627A14">
            <w:pPr>
              <w:spacing w:after="0"/>
            </w:pPr>
            <w:r w:rsidRPr="00627A14">
              <w:rPr>
                <w:sz w:val="22"/>
                <w:szCs w:val="22"/>
              </w:rPr>
              <w:t>Моечная ванна</w:t>
            </w:r>
          </w:p>
        </w:tc>
        <w:tc>
          <w:tcPr>
            <w:tcW w:w="579" w:type="pct"/>
            <w:tcBorders>
              <w:top w:val="nil"/>
              <w:left w:val="nil"/>
              <w:bottom w:val="single" w:sz="4" w:space="0" w:color="auto"/>
              <w:right w:val="single" w:sz="4" w:space="0" w:color="auto"/>
            </w:tcBorders>
            <w:shd w:val="clear" w:color="auto" w:fill="auto"/>
            <w:vAlign w:val="center"/>
            <w:hideMark/>
          </w:tcPr>
          <w:p w14:paraId="3351E63E"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67FA9EBB"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14A84D58" w14:textId="77777777" w:rsidR="00115AA6" w:rsidRPr="00627A14" w:rsidRDefault="00115AA6" w:rsidP="00627A14">
            <w:pPr>
              <w:spacing w:after="0"/>
              <w:jc w:val="center"/>
            </w:pPr>
            <w:r w:rsidRPr="00627A14">
              <w:rPr>
                <w:sz w:val="22"/>
                <w:szCs w:val="22"/>
              </w:rPr>
              <w:t>не имеется</w:t>
            </w:r>
          </w:p>
        </w:tc>
      </w:tr>
      <w:tr w:rsidR="00627A14" w:rsidRPr="00627A14" w14:paraId="2F7819C1"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37F84A4B"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4B46ECF2" w14:textId="77777777" w:rsidR="00115AA6" w:rsidRPr="00627A14" w:rsidRDefault="00115AA6" w:rsidP="00627A14">
            <w:pPr>
              <w:spacing w:after="0"/>
            </w:pPr>
            <w:r w:rsidRPr="00627A14">
              <w:rPr>
                <w:sz w:val="22"/>
                <w:szCs w:val="22"/>
              </w:rPr>
              <w:t>Универсальный механический привод или (и) овощерезательная машина</w:t>
            </w:r>
          </w:p>
        </w:tc>
        <w:tc>
          <w:tcPr>
            <w:tcW w:w="579" w:type="pct"/>
            <w:tcBorders>
              <w:top w:val="nil"/>
              <w:left w:val="nil"/>
              <w:bottom w:val="single" w:sz="4" w:space="0" w:color="auto"/>
              <w:right w:val="single" w:sz="4" w:space="0" w:color="auto"/>
            </w:tcBorders>
            <w:shd w:val="clear" w:color="auto" w:fill="auto"/>
            <w:vAlign w:val="center"/>
            <w:hideMark/>
          </w:tcPr>
          <w:p w14:paraId="7AFCE79D"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534E5ADC"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00008843" w14:textId="77777777" w:rsidR="00115AA6" w:rsidRPr="00627A14" w:rsidRDefault="00115AA6" w:rsidP="00627A14">
            <w:pPr>
              <w:spacing w:after="0"/>
              <w:jc w:val="center"/>
            </w:pPr>
            <w:r w:rsidRPr="00627A14">
              <w:rPr>
                <w:sz w:val="22"/>
                <w:szCs w:val="22"/>
              </w:rPr>
              <w:t>не имеется</w:t>
            </w:r>
          </w:p>
        </w:tc>
      </w:tr>
      <w:tr w:rsidR="00627A14" w:rsidRPr="00627A14" w14:paraId="7A6B7CAE"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2D80C96C"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40BC005D" w14:textId="77777777" w:rsidR="00115AA6" w:rsidRPr="00627A14" w:rsidRDefault="00115AA6" w:rsidP="00627A14">
            <w:pPr>
              <w:spacing w:after="0"/>
            </w:pPr>
            <w:r w:rsidRPr="00627A14">
              <w:rPr>
                <w:sz w:val="22"/>
                <w:szCs w:val="22"/>
              </w:rPr>
              <w:t>Раковина для мытья рук</w:t>
            </w:r>
          </w:p>
        </w:tc>
        <w:tc>
          <w:tcPr>
            <w:tcW w:w="579" w:type="pct"/>
            <w:tcBorders>
              <w:top w:val="nil"/>
              <w:left w:val="nil"/>
              <w:bottom w:val="single" w:sz="4" w:space="0" w:color="auto"/>
              <w:right w:val="single" w:sz="4" w:space="0" w:color="auto"/>
            </w:tcBorders>
            <w:shd w:val="clear" w:color="auto" w:fill="auto"/>
            <w:vAlign w:val="center"/>
            <w:hideMark/>
          </w:tcPr>
          <w:p w14:paraId="0766B83F"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0AB6EECE"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26F404DE" w14:textId="77777777" w:rsidR="00115AA6" w:rsidRPr="00627A14" w:rsidRDefault="00115AA6" w:rsidP="00627A14">
            <w:pPr>
              <w:spacing w:after="0"/>
              <w:jc w:val="center"/>
            </w:pPr>
            <w:r w:rsidRPr="00627A14">
              <w:rPr>
                <w:sz w:val="22"/>
                <w:szCs w:val="22"/>
              </w:rPr>
              <w:t>не имеется</w:t>
            </w:r>
          </w:p>
        </w:tc>
      </w:tr>
      <w:tr w:rsidR="00627A14" w:rsidRPr="00627A14" w14:paraId="5C5550E0"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089B1CB8" w14:textId="77777777" w:rsidR="00115AA6" w:rsidRPr="00627A14" w:rsidRDefault="00115AA6" w:rsidP="00627A14">
            <w:pPr>
              <w:spacing w:after="0"/>
              <w:jc w:val="center"/>
              <w:rPr>
                <w:b/>
                <w:bCs/>
              </w:rPr>
            </w:pPr>
            <w:r w:rsidRPr="00627A14">
              <w:rPr>
                <w:b/>
                <w:bCs/>
                <w:sz w:val="22"/>
                <w:szCs w:val="22"/>
              </w:rPr>
              <w:t>4</w:t>
            </w:r>
          </w:p>
        </w:tc>
        <w:tc>
          <w:tcPr>
            <w:tcW w:w="1921" w:type="pct"/>
            <w:tcBorders>
              <w:top w:val="nil"/>
              <w:left w:val="nil"/>
              <w:bottom w:val="single" w:sz="4" w:space="0" w:color="auto"/>
              <w:right w:val="single" w:sz="4" w:space="0" w:color="auto"/>
            </w:tcBorders>
            <w:shd w:val="clear" w:color="auto" w:fill="auto"/>
            <w:vAlign w:val="center"/>
            <w:hideMark/>
          </w:tcPr>
          <w:p w14:paraId="41A97BE9" w14:textId="77777777" w:rsidR="00115AA6" w:rsidRPr="00627A14" w:rsidRDefault="00115AA6" w:rsidP="00627A14">
            <w:pPr>
              <w:spacing w:after="0"/>
              <w:rPr>
                <w:b/>
                <w:bCs/>
              </w:rPr>
            </w:pPr>
            <w:r w:rsidRPr="00627A14">
              <w:rPr>
                <w:b/>
                <w:bCs/>
                <w:sz w:val="22"/>
                <w:szCs w:val="22"/>
              </w:rPr>
              <w:t>Холодный цех</w:t>
            </w:r>
          </w:p>
        </w:tc>
        <w:tc>
          <w:tcPr>
            <w:tcW w:w="579" w:type="pct"/>
            <w:tcBorders>
              <w:top w:val="nil"/>
              <w:left w:val="nil"/>
              <w:bottom w:val="single" w:sz="4" w:space="0" w:color="auto"/>
              <w:right w:val="single" w:sz="4" w:space="0" w:color="auto"/>
            </w:tcBorders>
            <w:shd w:val="clear" w:color="auto" w:fill="auto"/>
            <w:vAlign w:val="center"/>
            <w:hideMark/>
          </w:tcPr>
          <w:p w14:paraId="1E0374E9"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05A8CB44"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378AA128" w14:textId="77777777" w:rsidR="00115AA6" w:rsidRPr="00627A14" w:rsidRDefault="00115AA6" w:rsidP="00627A14">
            <w:pPr>
              <w:spacing w:after="0"/>
              <w:jc w:val="center"/>
            </w:pPr>
            <w:r w:rsidRPr="00627A14">
              <w:rPr>
                <w:sz w:val="22"/>
                <w:szCs w:val="22"/>
              </w:rPr>
              <w:t>не имеется</w:t>
            </w:r>
          </w:p>
        </w:tc>
      </w:tr>
      <w:tr w:rsidR="00627A14" w:rsidRPr="00627A14" w14:paraId="3B038542" w14:textId="77777777" w:rsidTr="00627A14">
        <w:trPr>
          <w:trHeight w:val="45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500C76F1"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093BE607" w14:textId="77777777" w:rsidR="00115AA6" w:rsidRPr="00627A14" w:rsidRDefault="00115AA6" w:rsidP="00627A14">
            <w:pPr>
              <w:spacing w:after="0"/>
            </w:pPr>
            <w:r w:rsidRPr="00627A14">
              <w:rPr>
                <w:sz w:val="22"/>
                <w:szCs w:val="22"/>
              </w:rPr>
              <w:t>Производственные столы (не менее 2-х)</w:t>
            </w:r>
          </w:p>
        </w:tc>
        <w:tc>
          <w:tcPr>
            <w:tcW w:w="579" w:type="pct"/>
            <w:tcBorders>
              <w:top w:val="nil"/>
              <w:left w:val="nil"/>
              <w:bottom w:val="single" w:sz="4" w:space="0" w:color="auto"/>
              <w:right w:val="single" w:sz="4" w:space="0" w:color="auto"/>
            </w:tcBorders>
            <w:shd w:val="clear" w:color="auto" w:fill="auto"/>
            <w:vAlign w:val="center"/>
            <w:hideMark/>
          </w:tcPr>
          <w:p w14:paraId="59F4524A"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0D05C01F"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30A81392" w14:textId="77777777" w:rsidR="00115AA6" w:rsidRPr="00627A14" w:rsidRDefault="00115AA6" w:rsidP="00627A14">
            <w:pPr>
              <w:spacing w:after="0"/>
              <w:jc w:val="center"/>
            </w:pPr>
            <w:r w:rsidRPr="00627A14">
              <w:rPr>
                <w:sz w:val="22"/>
                <w:szCs w:val="22"/>
              </w:rPr>
              <w:t>не имеется</w:t>
            </w:r>
          </w:p>
        </w:tc>
      </w:tr>
      <w:tr w:rsidR="00627A14" w:rsidRPr="00627A14" w14:paraId="7C2FBFFE"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111BF7D1"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78FEC14C" w14:textId="77777777" w:rsidR="00115AA6" w:rsidRPr="00627A14" w:rsidRDefault="00115AA6" w:rsidP="00627A14">
            <w:pPr>
              <w:spacing w:after="0"/>
            </w:pPr>
            <w:r w:rsidRPr="00627A14">
              <w:rPr>
                <w:sz w:val="22"/>
                <w:szCs w:val="22"/>
              </w:rPr>
              <w:t>Контрольные весы</w:t>
            </w:r>
          </w:p>
        </w:tc>
        <w:tc>
          <w:tcPr>
            <w:tcW w:w="579" w:type="pct"/>
            <w:tcBorders>
              <w:top w:val="nil"/>
              <w:left w:val="nil"/>
              <w:bottom w:val="single" w:sz="4" w:space="0" w:color="auto"/>
              <w:right w:val="single" w:sz="4" w:space="0" w:color="auto"/>
            </w:tcBorders>
            <w:shd w:val="clear" w:color="auto" w:fill="auto"/>
            <w:vAlign w:val="center"/>
            <w:hideMark/>
          </w:tcPr>
          <w:p w14:paraId="604A7F89"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250B9F96"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49F5F7C9" w14:textId="77777777" w:rsidR="00115AA6" w:rsidRPr="00627A14" w:rsidRDefault="00115AA6" w:rsidP="00627A14">
            <w:pPr>
              <w:spacing w:after="0"/>
              <w:jc w:val="center"/>
            </w:pPr>
            <w:r w:rsidRPr="00627A14">
              <w:rPr>
                <w:sz w:val="22"/>
                <w:szCs w:val="22"/>
              </w:rPr>
              <w:t>не имеется</w:t>
            </w:r>
          </w:p>
        </w:tc>
      </w:tr>
      <w:tr w:rsidR="00627A14" w:rsidRPr="00627A14" w14:paraId="330BF1C1" w14:textId="77777777" w:rsidTr="00627A14">
        <w:trPr>
          <w:trHeight w:val="45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4EE57BA4"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54C532E5" w14:textId="77777777" w:rsidR="00115AA6" w:rsidRPr="00627A14" w:rsidRDefault="00115AA6" w:rsidP="00627A14">
            <w:pPr>
              <w:spacing w:after="0"/>
            </w:pPr>
            <w:r w:rsidRPr="00627A14">
              <w:rPr>
                <w:sz w:val="22"/>
                <w:szCs w:val="22"/>
              </w:rPr>
              <w:t xml:space="preserve">Среднетемпературные холодильные </w:t>
            </w:r>
            <w:proofErr w:type="gramStart"/>
            <w:r w:rsidRPr="00627A14">
              <w:rPr>
                <w:sz w:val="22"/>
                <w:szCs w:val="22"/>
              </w:rPr>
              <w:t>шкафы( не</w:t>
            </w:r>
            <w:proofErr w:type="gramEnd"/>
            <w:r w:rsidRPr="00627A14">
              <w:rPr>
                <w:sz w:val="22"/>
                <w:szCs w:val="22"/>
              </w:rPr>
              <w:t xml:space="preserve"> менее 2-х)</w:t>
            </w:r>
          </w:p>
        </w:tc>
        <w:tc>
          <w:tcPr>
            <w:tcW w:w="579" w:type="pct"/>
            <w:tcBorders>
              <w:top w:val="nil"/>
              <w:left w:val="nil"/>
              <w:bottom w:val="single" w:sz="4" w:space="0" w:color="auto"/>
              <w:right w:val="single" w:sz="4" w:space="0" w:color="auto"/>
            </w:tcBorders>
            <w:shd w:val="clear" w:color="auto" w:fill="auto"/>
            <w:vAlign w:val="center"/>
            <w:hideMark/>
          </w:tcPr>
          <w:p w14:paraId="2C3E5FBF"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6FEBF315"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49D95E85" w14:textId="77777777" w:rsidR="00115AA6" w:rsidRPr="00627A14" w:rsidRDefault="00115AA6" w:rsidP="00627A14">
            <w:pPr>
              <w:spacing w:after="0"/>
              <w:jc w:val="center"/>
            </w:pPr>
            <w:r w:rsidRPr="00627A14">
              <w:rPr>
                <w:sz w:val="22"/>
                <w:szCs w:val="22"/>
              </w:rPr>
              <w:t>не имеется</w:t>
            </w:r>
          </w:p>
        </w:tc>
      </w:tr>
      <w:tr w:rsidR="00627A14" w:rsidRPr="00627A14" w14:paraId="0B7621D9"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6C463FFE"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5E11ED08" w14:textId="77777777" w:rsidR="00115AA6" w:rsidRPr="00627A14" w:rsidRDefault="00115AA6" w:rsidP="00627A14">
            <w:pPr>
              <w:spacing w:after="0"/>
            </w:pPr>
            <w:r w:rsidRPr="00627A14">
              <w:rPr>
                <w:sz w:val="22"/>
                <w:szCs w:val="22"/>
              </w:rPr>
              <w:t>Универсальный механический привод или (и) овощерезательная машина</w:t>
            </w:r>
          </w:p>
        </w:tc>
        <w:tc>
          <w:tcPr>
            <w:tcW w:w="579" w:type="pct"/>
            <w:tcBorders>
              <w:top w:val="nil"/>
              <w:left w:val="nil"/>
              <w:bottom w:val="single" w:sz="4" w:space="0" w:color="auto"/>
              <w:right w:val="single" w:sz="4" w:space="0" w:color="auto"/>
            </w:tcBorders>
            <w:shd w:val="clear" w:color="auto" w:fill="auto"/>
            <w:vAlign w:val="center"/>
            <w:hideMark/>
          </w:tcPr>
          <w:p w14:paraId="70BF2C30"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710F16EF"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6AEFC56F" w14:textId="77777777" w:rsidR="00115AA6" w:rsidRPr="00627A14" w:rsidRDefault="00115AA6" w:rsidP="00627A14">
            <w:pPr>
              <w:spacing w:after="0"/>
              <w:jc w:val="center"/>
            </w:pPr>
            <w:r w:rsidRPr="00627A14">
              <w:rPr>
                <w:sz w:val="22"/>
                <w:szCs w:val="22"/>
              </w:rPr>
              <w:t>не имеется</w:t>
            </w:r>
          </w:p>
        </w:tc>
      </w:tr>
      <w:tr w:rsidR="00627A14" w:rsidRPr="00627A14" w14:paraId="7EA3DEE1"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vAlign w:val="center"/>
            <w:hideMark/>
          </w:tcPr>
          <w:p w14:paraId="4DFD324F"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057FEE8C" w14:textId="77777777" w:rsidR="00115AA6" w:rsidRPr="00627A14" w:rsidRDefault="00115AA6" w:rsidP="00627A14">
            <w:pPr>
              <w:spacing w:after="0"/>
            </w:pPr>
            <w:r w:rsidRPr="00627A14">
              <w:rPr>
                <w:sz w:val="22"/>
                <w:szCs w:val="22"/>
              </w:rPr>
              <w:t>Бактерицидная установка для обезвреживания воздуха</w:t>
            </w:r>
          </w:p>
        </w:tc>
        <w:tc>
          <w:tcPr>
            <w:tcW w:w="579" w:type="pct"/>
            <w:tcBorders>
              <w:top w:val="nil"/>
              <w:left w:val="nil"/>
              <w:bottom w:val="single" w:sz="4" w:space="0" w:color="auto"/>
              <w:right w:val="single" w:sz="4" w:space="0" w:color="auto"/>
            </w:tcBorders>
            <w:shd w:val="clear" w:color="auto" w:fill="auto"/>
            <w:vAlign w:val="center"/>
            <w:hideMark/>
          </w:tcPr>
          <w:p w14:paraId="17EF2F47"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4DF57608"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5CBDF66F" w14:textId="77777777" w:rsidR="00115AA6" w:rsidRPr="00627A14" w:rsidRDefault="00115AA6" w:rsidP="00627A14">
            <w:pPr>
              <w:spacing w:after="0"/>
              <w:jc w:val="center"/>
            </w:pPr>
            <w:r w:rsidRPr="00627A14">
              <w:rPr>
                <w:sz w:val="22"/>
                <w:szCs w:val="22"/>
              </w:rPr>
              <w:t>не имеется</w:t>
            </w:r>
          </w:p>
        </w:tc>
      </w:tr>
      <w:tr w:rsidR="00627A14" w:rsidRPr="00627A14" w14:paraId="3D36518A"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6FAA66C8"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7735E909" w14:textId="77777777" w:rsidR="00115AA6" w:rsidRPr="00627A14" w:rsidRDefault="00115AA6" w:rsidP="00627A14">
            <w:pPr>
              <w:spacing w:after="0"/>
            </w:pPr>
            <w:r w:rsidRPr="00627A14">
              <w:rPr>
                <w:sz w:val="22"/>
                <w:szCs w:val="22"/>
              </w:rPr>
              <w:t xml:space="preserve">Моечная ванна для повторной обработки овощей, не подлежащих </w:t>
            </w:r>
            <w:proofErr w:type="spellStart"/>
            <w:r w:rsidRPr="00627A14">
              <w:rPr>
                <w:sz w:val="22"/>
                <w:szCs w:val="22"/>
              </w:rPr>
              <w:lastRenderedPageBreak/>
              <w:t>термическй</w:t>
            </w:r>
            <w:proofErr w:type="spellEnd"/>
            <w:r w:rsidRPr="00627A14">
              <w:rPr>
                <w:sz w:val="22"/>
                <w:szCs w:val="22"/>
              </w:rPr>
              <w:t xml:space="preserve"> обработке, зелени и фруктов</w:t>
            </w:r>
          </w:p>
        </w:tc>
        <w:tc>
          <w:tcPr>
            <w:tcW w:w="579" w:type="pct"/>
            <w:tcBorders>
              <w:top w:val="nil"/>
              <w:left w:val="nil"/>
              <w:bottom w:val="single" w:sz="4" w:space="0" w:color="auto"/>
              <w:right w:val="single" w:sz="4" w:space="0" w:color="auto"/>
            </w:tcBorders>
            <w:shd w:val="clear" w:color="auto" w:fill="auto"/>
            <w:vAlign w:val="center"/>
            <w:hideMark/>
          </w:tcPr>
          <w:p w14:paraId="6A39EB23" w14:textId="77777777" w:rsidR="00115AA6" w:rsidRPr="00627A14" w:rsidRDefault="00115AA6" w:rsidP="00627A14">
            <w:pPr>
              <w:spacing w:after="0"/>
            </w:pPr>
            <w:r w:rsidRPr="00627A14">
              <w:rPr>
                <w:sz w:val="22"/>
                <w:szCs w:val="22"/>
              </w:rPr>
              <w:lastRenderedPageBreak/>
              <w:t> </w:t>
            </w:r>
          </w:p>
        </w:tc>
        <w:tc>
          <w:tcPr>
            <w:tcW w:w="989" w:type="pct"/>
            <w:tcBorders>
              <w:top w:val="nil"/>
              <w:left w:val="nil"/>
              <w:bottom w:val="single" w:sz="4" w:space="0" w:color="auto"/>
              <w:right w:val="single" w:sz="4" w:space="0" w:color="auto"/>
            </w:tcBorders>
            <w:shd w:val="clear" w:color="auto" w:fill="auto"/>
            <w:vAlign w:val="center"/>
            <w:hideMark/>
          </w:tcPr>
          <w:p w14:paraId="4AFE9B12"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248FD6F6" w14:textId="77777777" w:rsidR="00115AA6" w:rsidRPr="00627A14" w:rsidRDefault="00115AA6" w:rsidP="00627A14">
            <w:pPr>
              <w:spacing w:after="0"/>
              <w:jc w:val="center"/>
            </w:pPr>
            <w:r w:rsidRPr="00627A14">
              <w:rPr>
                <w:sz w:val="22"/>
                <w:szCs w:val="22"/>
              </w:rPr>
              <w:t>не имеется</w:t>
            </w:r>
          </w:p>
        </w:tc>
      </w:tr>
      <w:tr w:rsidR="00627A14" w:rsidRPr="00627A14" w14:paraId="2B5340E7"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67E3017C"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0ABCD089" w14:textId="77777777" w:rsidR="00115AA6" w:rsidRPr="00627A14" w:rsidRDefault="00115AA6" w:rsidP="00627A14">
            <w:pPr>
              <w:spacing w:after="0"/>
            </w:pPr>
            <w:r w:rsidRPr="00627A14">
              <w:rPr>
                <w:sz w:val="22"/>
                <w:szCs w:val="22"/>
              </w:rPr>
              <w:t>Раковина для мытья рук</w:t>
            </w:r>
          </w:p>
        </w:tc>
        <w:tc>
          <w:tcPr>
            <w:tcW w:w="579" w:type="pct"/>
            <w:tcBorders>
              <w:top w:val="nil"/>
              <w:left w:val="nil"/>
              <w:bottom w:val="single" w:sz="4" w:space="0" w:color="auto"/>
              <w:right w:val="single" w:sz="4" w:space="0" w:color="auto"/>
            </w:tcBorders>
            <w:shd w:val="clear" w:color="auto" w:fill="auto"/>
            <w:vAlign w:val="center"/>
            <w:hideMark/>
          </w:tcPr>
          <w:p w14:paraId="0898CD1F"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6901DE53"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07BAFB9C" w14:textId="77777777" w:rsidR="00115AA6" w:rsidRPr="00627A14" w:rsidRDefault="00115AA6" w:rsidP="00627A14">
            <w:pPr>
              <w:spacing w:after="0"/>
              <w:jc w:val="center"/>
            </w:pPr>
            <w:r w:rsidRPr="00627A14">
              <w:rPr>
                <w:sz w:val="22"/>
                <w:szCs w:val="22"/>
              </w:rPr>
              <w:t>не имеется</w:t>
            </w:r>
          </w:p>
        </w:tc>
      </w:tr>
      <w:tr w:rsidR="00627A14" w:rsidRPr="00627A14" w14:paraId="4BD5D231"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33ED9E5B" w14:textId="77777777" w:rsidR="00115AA6" w:rsidRPr="00627A14" w:rsidRDefault="00115AA6" w:rsidP="00627A14">
            <w:pPr>
              <w:spacing w:after="0"/>
              <w:jc w:val="center"/>
              <w:rPr>
                <w:b/>
                <w:bCs/>
              </w:rPr>
            </w:pPr>
            <w:r w:rsidRPr="00627A14">
              <w:rPr>
                <w:b/>
                <w:bCs/>
                <w:sz w:val="22"/>
                <w:szCs w:val="22"/>
              </w:rPr>
              <w:t>5</w:t>
            </w:r>
          </w:p>
        </w:tc>
        <w:tc>
          <w:tcPr>
            <w:tcW w:w="1921" w:type="pct"/>
            <w:tcBorders>
              <w:top w:val="nil"/>
              <w:left w:val="nil"/>
              <w:bottom w:val="single" w:sz="4" w:space="0" w:color="auto"/>
              <w:right w:val="single" w:sz="4" w:space="0" w:color="auto"/>
            </w:tcBorders>
            <w:shd w:val="clear" w:color="auto" w:fill="auto"/>
            <w:vAlign w:val="center"/>
            <w:hideMark/>
          </w:tcPr>
          <w:p w14:paraId="3DE0EAFE" w14:textId="77777777" w:rsidR="00115AA6" w:rsidRPr="00627A14" w:rsidRDefault="00115AA6" w:rsidP="00627A14">
            <w:pPr>
              <w:spacing w:after="0"/>
              <w:rPr>
                <w:b/>
                <w:bCs/>
              </w:rPr>
            </w:pPr>
            <w:proofErr w:type="gramStart"/>
            <w:r w:rsidRPr="00627A14">
              <w:rPr>
                <w:b/>
                <w:bCs/>
                <w:sz w:val="22"/>
                <w:szCs w:val="22"/>
              </w:rPr>
              <w:t>Мясо-рыбный</w:t>
            </w:r>
            <w:proofErr w:type="gramEnd"/>
            <w:r w:rsidRPr="00627A14">
              <w:rPr>
                <w:b/>
                <w:bCs/>
                <w:sz w:val="22"/>
                <w:szCs w:val="22"/>
              </w:rPr>
              <w:t xml:space="preserve"> цех</w:t>
            </w:r>
          </w:p>
        </w:tc>
        <w:tc>
          <w:tcPr>
            <w:tcW w:w="579" w:type="pct"/>
            <w:tcBorders>
              <w:top w:val="nil"/>
              <w:left w:val="nil"/>
              <w:bottom w:val="single" w:sz="4" w:space="0" w:color="auto"/>
              <w:right w:val="single" w:sz="4" w:space="0" w:color="auto"/>
            </w:tcBorders>
            <w:shd w:val="clear" w:color="auto" w:fill="auto"/>
            <w:vAlign w:val="center"/>
            <w:hideMark/>
          </w:tcPr>
          <w:p w14:paraId="78A3D542"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40392DA7"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6C993010" w14:textId="77777777" w:rsidR="00115AA6" w:rsidRPr="00627A14" w:rsidRDefault="00115AA6" w:rsidP="00627A14">
            <w:pPr>
              <w:spacing w:after="0"/>
              <w:jc w:val="center"/>
            </w:pPr>
            <w:r w:rsidRPr="00627A14">
              <w:rPr>
                <w:sz w:val="22"/>
                <w:szCs w:val="22"/>
              </w:rPr>
              <w:t>не имеется</w:t>
            </w:r>
          </w:p>
        </w:tc>
      </w:tr>
      <w:tr w:rsidR="00627A14" w:rsidRPr="00627A14" w14:paraId="2C89E6C3"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64ED8FB8"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08AF7198" w14:textId="77777777" w:rsidR="00115AA6" w:rsidRPr="00627A14" w:rsidRDefault="00115AA6" w:rsidP="00627A14">
            <w:pPr>
              <w:spacing w:after="0"/>
            </w:pPr>
            <w:r w:rsidRPr="00627A14">
              <w:rPr>
                <w:sz w:val="22"/>
                <w:szCs w:val="22"/>
              </w:rPr>
              <w:t xml:space="preserve">Производственные </w:t>
            </w:r>
            <w:proofErr w:type="gramStart"/>
            <w:r w:rsidRPr="00627A14">
              <w:rPr>
                <w:sz w:val="22"/>
                <w:szCs w:val="22"/>
              </w:rPr>
              <w:t>столы( не</w:t>
            </w:r>
            <w:proofErr w:type="gramEnd"/>
            <w:r w:rsidRPr="00627A14">
              <w:rPr>
                <w:sz w:val="22"/>
                <w:szCs w:val="22"/>
              </w:rPr>
              <w:t xml:space="preserve"> менее 2-х)</w:t>
            </w:r>
          </w:p>
        </w:tc>
        <w:tc>
          <w:tcPr>
            <w:tcW w:w="579" w:type="pct"/>
            <w:tcBorders>
              <w:top w:val="nil"/>
              <w:left w:val="nil"/>
              <w:bottom w:val="single" w:sz="4" w:space="0" w:color="auto"/>
              <w:right w:val="single" w:sz="4" w:space="0" w:color="auto"/>
            </w:tcBorders>
            <w:shd w:val="clear" w:color="auto" w:fill="auto"/>
            <w:vAlign w:val="center"/>
            <w:hideMark/>
          </w:tcPr>
          <w:p w14:paraId="4DA58F56"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6378BC25"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29D6B27B" w14:textId="77777777" w:rsidR="00115AA6" w:rsidRPr="00627A14" w:rsidRDefault="00115AA6" w:rsidP="00627A14">
            <w:pPr>
              <w:spacing w:after="0"/>
              <w:jc w:val="center"/>
            </w:pPr>
            <w:r w:rsidRPr="00627A14">
              <w:rPr>
                <w:sz w:val="22"/>
                <w:szCs w:val="22"/>
              </w:rPr>
              <w:t>не имеется</w:t>
            </w:r>
          </w:p>
        </w:tc>
      </w:tr>
      <w:tr w:rsidR="00627A14" w:rsidRPr="00627A14" w14:paraId="663CBF14"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416684A8"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14FBF541" w14:textId="77777777" w:rsidR="00115AA6" w:rsidRPr="00627A14" w:rsidRDefault="00115AA6" w:rsidP="00627A14">
            <w:pPr>
              <w:spacing w:after="0"/>
            </w:pPr>
            <w:r w:rsidRPr="00627A14">
              <w:rPr>
                <w:sz w:val="22"/>
                <w:szCs w:val="22"/>
              </w:rPr>
              <w:t>Контрольные весы</w:t>
            </w:r>
          </w:p>
        </w:tc>
        <w:tc>
          <w:tcPr>
            <w:tcW w:w="579" w:type="pct"/>
            <w:tcBorders>
              <w:top w:val="nil"/>
              <w:left w:val="nil"/>
              <w:bottom w:val="single" w:sz="4" w:space="0" w:color="auto"/>
              <w:right w:val="single" w:sz="4" w:space="0" w:color="auto"/>
            </w:tcBorders>
            <w:shd w:val="clear" w:color="auto" w:fill="auto"/>
            <w:vAlign w:val="center"/>
            <w:hideMark/>
          </w:tcPr>
          <w:p w14:paraId="20FC7863"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10A3232B"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5D88DABF" w14:textId="77777777" w:rsidR="00115AA6" w:rsidRPr="00627A14" w:rsidRDefault="00115AA6" w:rsidP="00627A14">
            <w:pPr>
              <w:spacing w:after="0"/>
              <w:jc w:val="center"/>
            </w:pPr>
            <w:r w:rsidRPr="00627A14">
              <w:rPr>
                <w:sz w:val="22"/>
                <w:szCs w:val="22"/>
              </w:rPr>
              <w:t>не имеется</w:t>
            </w:r>
          </w:p>
        </w:tc>
      </w:tr>
      <w:tr w:rsidR="00627A14" w:rsidRPr="00627A14" w14:paraId="76C51399"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437B5F79"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6F0A6C70" w14:textId="77777777" w:rsidR="00115AA6" w:rsidRPr="00627A14" w:rsidRDefault="00115AA6" w:rsidP="00627A14">
            <w:pPr>
              <w:spacing w:after="0"/>
            </w:pPr>
            <w:r w:rsidRPr="00627A14">
              <w:rPr>
                <w:sz w:val="22"/>
                <w:szCs w:val="22"/>
              </w:rPr>
              <w:t xml:space="preserve">Среднетемпературные холодильные шкафы </w:t>
            </w:r>
            <w:proofErr w:type="gramStart"/>
            <w:r w:rsidRPr="00627A14">
              <w:rPr>
                <w:sz w:val="22"/>
                <w:szCs w:val="22"/>
              </w:rPr>
              <w:t>( не</w:t>
            </w:r>
            <w:proofErr w:type="gramEnd"/>
            <w:r w:rsidRPr="00627A14">
              <w:rPr>
                <w:sz w:val="22"/>
                <w:szCs w:val="22"/>
              </w:rPr>
              <w:t xml:space="preserve"> менее 2-х)</w:t>
            </w:r>
          </w:p>
        </w:tc>
        <w:tc>
          <w:tcPr>
            <w:tcW w:w="579" w:type="pct"/>
            <w:tcBorders>
              <w:top w:val="nil"/>
              <w:left w:val="nil"/>
              <w:bottom w:val="single" w:sz="4" w:space="0" w:color="auto"/>
              <w:right w:val="single" w:sz="4" w:space="0" w:color="auto"/>
            </w:tcBorders>
            <w:shd w:val="clear" w:color="auto" w:fill="auto"/>
            <w:vAlign w:val="center"/>
            <w:hideMark/>
          </w:tcPr>
          <w:p w14:paraId="7DEEE976"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517F5FE8"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1E8F33DB" w14:textId="77777777" w:rsidR="00115AA6" w:rsidRPr="00627A14" w:rsidRDefault="00115AA6" w:rsidP="00627A14">
            <w:pPr>
              <w:spacing w:after="0"/>
              <w:jc w:val="center"/>
            </w:pPr>
            <w:r w:rsidRPr="00627A14">
              <w:rPr>
                <w:sz w:val="22"/>
                <w:szCs w:val="22"/>
              </w:rPr>
              <w:t>не имеется</w:t>
            </w:r>
          </w:p>
        </w:tc>
      </w:tr>
      <w:tr w:rsidR="00627A14" w:rsidRPr="00627A14" w14:paraId="496B755D"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018DD9E2"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39EC6BF9" w14:textId="77777777" w:rsidR="00115AA6" w:rsidRPr="00627A14" w:rsidRDefault="00115AA6" w:rsidP="00627A14">
            <w:pPr>
              <w:spacing w:after="0"/>
            </w:pPr>
            <w:r w:rsidRPr="00627A14">
              <w:rPr>
                <w:sz w:val="22"/>
                <w:szCs w:val="22"/>
              </w:rPr>
              <w:t xml:space="preserve">Низкотемпературные холодильные </w:t>
            </w:r>
            <w:proofErr w:type="gramStart"/>
            <w:r w:rsidRPr="00627A14">
              <w:rPr>
                <w:sz w:val="22"/>
                <w:szCs w:val="22"/>
              </w:rPr>
              <w:t>шкафы( не</w:t>
            </w:r>
            <w:proofErr w:type="gramEnd"/>
            <w:r w:rsidRPr="00627A14">
              <w:rPr>
                <w:sz w:val="22"/>
                <w:szCs w:val="22"/>
              </w:rPr>
              <w:t xml:space="preserve"> менее 2-х)</w:t>
            </w:r>
          </w:p>
        </w:tc>
        <w:tc>
          <w:tcPr>
            <w:tcW w:w="579" w:type="pct"/>
            <w:tcBorders>
              <w:top w:val="nil"/>
              <w:left w:val="nil"/>
              <w:bottom w:val="single" w:sz="4" w:space="0" w:color="auto"/>
              <w:right w:val="single" w:sz="4" w:space="0" w:color="auto"/>
            </w:tcBorders>
            <w:shd w:val="clear" w:color="auto" w:fill="auto"/>
            <w:vAlign w:val="center"/>
            <w:hideMark/>
          </w:tcPr>
          <w:p w14:paraId="3DF70421"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48662EAB"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1319374E" w14:textId="77777777" w:rsidR="00115AA6" w:rsidRPr="00627A14" w:rsidRDefault="00115AA6" w:rsidP="00627A14">
            <w:pPr>
              <w:spacing w:after="0"/>
              <w:jc w:val="center"/>
            </w:pPr>
            <w:r w:rsidRPr="00627A14">
              <w:rPr>
                <w:sz w:val="22"/>
                <w:szCs w:val="22"/>
              </w:rPr>
              <w:t>не имеется</w:t>
            </w:r>
          </w:p>
        </w:tc>
      </w:tr>
      <w:tr w:rsidR="00627A14" w:rsidRPr="00627A14" w14:paraId="4DCE390D"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vAlign w:val="center"/>
            <w:hideMark/>
          </w:tcPr>
          <w:p w14:paraId="3A825C4F"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361C0F47" w14:textId="77777777" w:rsidR="00115AA6" w:rsidRPr="00627A14" w:rsidRDefault="00115AA6" w:rsidP="00627A14">
            <w:pPr>
              <w:spacing w:after="0"/>
            </w:pPr>
            <w:proofErr w:type="spellStart"/>
            <w:r w:rsidRPr="00627A14">
              <w:rPr>
                <w:sz w:val="22"/>
                <w:szCs w:val="22"/>
              </w:rPr>
              <w:t>Электромясорубка</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6D82E2B1"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513FA094"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11002669" w14:textId="77777777" w:rsidR="00115AA6" w:rsidRPr="00627A14" w:rsidRDefault="00115AA6" w:rsidP="00627A14">
            <w:pPr>
              <w:spacing w:after="0"/>
              <w:jc w:val="center"/>
            </w:pPr>
            <w:r w:rsidRPr="00627A14">
              <w:rPr>
                <w:sz w:val="22"/>
                <w:szCs w:val="22"/>
              </w:rPr>
              <w:t>Имеется</w:t>
            </w:r>
          </w:p>
        </w:tc>
      </w:tr>
      <w:tr w:rsidR="00627A14" w:rsidRPr="00627A14" w14:paraId="28FABD30"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7B6F7652"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7E1B1661" w14:textId="77777777" w:rsidR="00115AA6" w:rsidRPr="00627A14" w:rsidRDefault="00115AA6" w:rsidP="00627A14">
            <w:pPr>
              <w:spacing w:after="0"/>
            </w:pPr>
            <w:r w:rsidRPr="00627A14">
              <w:rPr>
                <w:sz w:val="22"/>
                <w:szCs w:val="22"/>
              </w:rPr>
              <w:t xml:space="preserve">Моечные </w:t>
            </w:r>
            <w:proofErr w:type="gramStart"/>
            <w:r w:rsidRPr="00627A14">
              <w:rPr>
                <w:sz w:val="22"/>
                <w:szCs w:val="22"/>
              </w:rPr>
              <w:t>ванны( не</w:t>
            </w:r>
            <w:proofErr w:type="gramEnd"/>
            <w:r w:rsidRPr="00627A14">
              <w:rPr>
                <w:sz w:val="22"/>
                <w:szCs w:val="22"/>
              </w:rPr>
              <w:t xml:space="preserve"> менее 2-х)</w:t>
            </w:r>
          </w:p>
        </w:tc>
        <w:tc>
          <w:tcPr>
            <w:tcW w:w="579" w:type="pct"/>
            <w:tcBorders>
              <w:top w:val="nil"/>
              <w:left w:val="nil"/>
              <w:bottom w:val="single" w:sz="4" w:space="0" w:color="auto"/>
              <w:right w:val="single" w:sz="4" w:space="0" w:color="auto"/>
            </w:tcBorders>
            <w:shd w:val="clear" w:color="auto" w:fill="auto"/>
            <w:vAlign w:val="center"/>
            <w:hideMark/>
          </w:tcPr>
          <w:p w14:paraId="70368B56"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778C4512"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5B42B3DB" w14:textId="77777777" w:rsidR="00115AA6" w:rsidRPr="00627A14" w:rsidRDefault="00115AA6" w:rsidP="00627A14">
            <w:pPr>
              <w:spacing w:after="0"/>
              <w:jc w:val="center"/>
            </w:pPr>
            <w:r w:rsidRPr="00627A14">
              <w:rPr>
                <w:sz w:val="22"/>
                <w:szCs w:val="22"/>
              </w:rPr>
              <w:t>Имеется</w:t>
            </w:r>
          </w:p>
        </w:tc>
      </w:tr>
      <w:tr w:rsidR="00627A14" w:rsidRPr="00627A14" w14:paraId="0FEB6A74"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3638B21B"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38157D37" w14:textId="77777777" w:rsidR="00115AA6" w:rsidRPr="00627A14" w:rsidRDefault="00115AA6" w:rsidP="00627A14">
            <w:pPr>
              <w:spacing w:after="0"/>
            </w:pPr>
            <w:r w:rsidRPr="00627A14">
              <w:rPr>
                <w:sz w:val="22"/>
                <w:szCs w:val="22"/>
              </w:rPr>
              <w:t>Раковина для мытья рук</w:t>
            </w:r>
          </w:p>
        </w:tc>
        <w:tc>
          <w:tcPr>
            <w:tcW w:w="579" w:type="pct"/>
            <w:tcBorders>
              <w:top w:val="nil"/>
              <w:left w:val="nil"/>
              <w:bottom w:val="single" w:sz="4" w:space="0" w:color="auto"/>
              <w:right w:val="single" w:sz="4" w:space="0" w:color="auto"/>
            </w:tcBorders>
            <w:shd w:val="clear" w:color="auto" w:fill="auto"/>
            <w:vAlign w:val="center"/>
            <w:hideMark/>
          </w:tcPr>
          <w:p w14:paraId="2B7184CB"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3D00231B"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494FA7F6" w14:textId="77777777" w:rsidR="00115AA6" w:rsidRPr="00627A14" w:rsidRDefault="00115AA6" w:rsidP="00627A14">
            <w:pPr>
              <w:spacing w:after="0"/>
              <w:jc w:val="center"/>
            </w:pPr>
            <w:r w:rsidRPr="00627A14">
              <w:rPr>
                <w:sz w:val="22"/>
                <w:szCs w:val="22"/>
              </w:rPr>
              <w:t>не имеется</w:t>
            </w:r>
          </w:p>
        </w:tc>
      </w:tr>
      <w:tr w:rsidR="00627A14" w:rsidRPr="00627A14" w14:paraId="1E0E406A"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555F8EB3" w14:textId="77777777" w:rsidR="00115AA6" w:rsidRPr="00627A14" w:rsidRDefault="00115AA6" w:rsidP="00627A14">
            <w:pPr>
              <w:spacing w:after="0"/>
              <w:jc w:val="center"/>
              <w:rPr>
                <w:b/>
                <w:bCs/>
              </w:rPr>
            </w:pPr>
            <w:r w:rsidRPr="00627A14">
              <w:rPr>
                <w:b/>
                <w:bCs/>
                <w:sz w:val="22"/>
                <w:szCs w:val="22"/>
              </w:rPr>
              <w:t>10</w:t>
            </w:r>
          </w:p>
        </w:tc>
        <w:tc>
          <w:tcPr>
            <w:tcW w:w="1921" w:type="pct"/>
            <w:tcBorders>
              <w:top w:val="nil"/>
              <w:left w:val="nil"/>
              <w:bottom w:val="single" w:sz="4" w:space="0" w:color="auto"/>
              <w:right w:val="single" w:sz="4" w:space="0" w:color="auto"/>
            </w:tcBorders>
            <w:shd w:val="clear" w:color="auto" w:fill="auto"/>
            <w:vAlign w:val="center"/>
            <w:hideMark/>
          </w:tcPr>
          <w:p w14:paraId="4DF24976" w14:textId="77777777" w:rsidR="00115AA6" w:rsidRPr="00627A14" w:rsidRDefault="00115AA6" w:rsidP="00627A14">
            <w:pPr>
              <w:spacing w:after="0"/>
              <w:rPr>
                <w:b/>
                <w:bCs/>
              </w:rPr>
            </w:pPr>
            <w:r w:rsidRPr="00627A14">
              <w:rPr>
                <w:b/>
                <w:bCs/>
                <w:sz w:val="22"/>
                <w:szCs w:val="22"/>
              </w:rPr>
              <w:t>Горячий цех</w:t>
            </w:r>
          </w:p>
        </w:tc>
        <w:tc>
          <w:tcPr>
            <w:tcW w:w="579" w:type="pct"/>
            <w:tcBorders>
              <w:top w:val="nil"/>
              <w:left w:val="nil"/>
              <w:bottom w:val="single" w:sz="4" w:space="0" w:color="auto"/>
              <w:right w:val="single" w:sz="4" w:space="0" w:color="auto"/>
            </w:tcBorders>
            <w:shd w:val="clear" w:color="auto" w:fill="auto"/>
            <w:vAlign w:val="center"/>
            <w:hideMark/>
          </w:tcPr>
          <w:p w14:paraId="62F904F0"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063F5990"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475B8BC8" w14:textId="77777777" w:rsidR="00115AA6" w:rsidRPr="00627A14" w:rsidRDefault="00115AA6" w:rsidP="00627A14">
            <w:pPr>
              <w:spacing w:after="0"/>
              <w:jc w:val="center"/>
            </w:pPr>
            <w:r w:rsidRPr="00627A14">
              <w:rPr>
                <w:sz w:val="22"/>
                <w:szCs w:val="22"/>
              </w:rPr>
              <w:t>Имеется</w:t>
            </w:r>
          </w:p>
        </w:tc>
      </w:tr>
      <w:tr w:rsidR="00627A14" w:rsidRPr="00627A14" w14:paraId="29F00A6F"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23C9E44C"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1347FD85" w14:textId="77777777" w:rsidR="00115AA6" w:rsidRPr="00627A14" w:rsidRDefault="00115AA6" w:rsidP="00627A14">
            <w:pPr>
              <w:spacing w:after="0"/>
            </w:pPr>
            <w:r w:rsidRPr="00627A14">
              <w:rPr>
                <w:sz w:val="22"/>
                <w:szCs w:val="22"/>
              </w:rPr>
              <w:t>Производственные столы (для сырой продукции)</w:t>
            </w:r>
          </w:p>
        </w:tc>
        <w:tc>
          <w:tcPr>
            <w:tcW w:w="579" w:type="pct"/>
            <w:tcBorders>
              <w:top w:val="nil"/>
              <w:left w:val="nil"/>
              <w:bottom w:val="single" w:sz="4" w:space="0" w:color="auto"/>
              <w:right w:val="single" w:sz="4" w:space="0" w:color="auto"/>
            </w:tcBorders>
            <w:shd w:val="clear" w:color="auto" w:fill="auto"/>
            <w:vAlign w:val="center"/>
            <w:hideMark/>
          </w:tcPr>
          <w:p w14:paraId="4BD59CD9"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5CEF2040"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5CB514E9" w14:textId="77777777" w:rsidR="00115AA6" w:rsidRPr="00627A14" w:rsidRDefault="00115AA6" w:rsidP="00627A14">
            <w:pPr>
              <w:spacing w:after="0"/>
              <w:jc w:val="center"/>
            </w:pPr>
            <w:r w:rsidRPr="00627A14">
              <w:rPr>
                <w:sz w:val="22"/>
                <w:szCs w:val="22"/>
              </w:rPr>
              <w:t>Имеется</w:t>
            </w:r>
          </w:p>
        </w:tc>
      </w:tr>
      <w:tr w:rsidR="00627A14" w:rsidRPr="00627A14" w14:paraId="7542DA76"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78CD0B5A"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6D398363" w14:textId="77777777" w:rsidR="00115AA6" w:rsidRPr="00627A14" w:rsidRDefault="00115AA6" w:rsidP="00627A14">
            <w:pPr>
              <w:spacing w:after="0"/>
            </w:pPr>
            <w:r w:rsidRPr="00627A14">
              <w:rPr>
                <w:sz w:val="22"/>
                <w:szCs w:val="22"/>
              </w:rPr>
              <w:t>Производственные столы (для готовой продукции)</w:t>
            </w:r>
          </w:p>
        </w:tc>
        <w:tc>
          <w:tcPr>
            <w:tcW w:w="579" w:type="pct"/>
            <w:tcBorders>
              <w:top w:val="nil"/>
              <w:left w:val="nil"/>
              <w:bottom w:val="single" w:sz="4" w:space="0" w:color="auto"/>
              <w:right w:val="single" w:sz="4" w:space="0" w:color="auto"/>
            </w:tcBorders>
            <w:shd w:val="clear" w:color="auto" w:fill="auto"/>
            <w:vAlign w:val="center"/>
            <w:hideMark/>
          </w:tcPr>
          <w:p w14:paraId="52726B5E"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0A8DDF7A"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7FC2F520" w14:textId="77777777" w:rsidR="00115AA6" w:rsidRPr="00627A14" w:rsidRDefault="00115AA6" w:rsidP="00627A14">
            <w:pPr>
              <w:spacing w:after="0"/>
              <w:jc w:val="center"/>
            </w:pPr>
            <w:r w:rsidRPr="00627A14">
              <w:rPr>
                <w:sz w:val="22"/>
                <w:szCs w:val="22"/>
              </w:rPr>
              <w:t>Имеется</w:t>
            </w:r>
          </w:p>
        </w:tc>
      </w:tr>
      <w:tr w:rsidR="00627A14" w:rsidRPr="00627A14" w14:paraId="0FB0FF57"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20C3DB3A"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14BE0B60" w14:textId="77777777" w:rsidR="00115AA6" w:rsidRPr="00627A14" w:rsidRDefault="00115AA6" w:rsidP="00627A14">
            <w:pPr>
              <w:spacing w:after="0"/>
            </w:pPr>
            <w:r w:rsidRPr="00627A14">
              <w:rPr>
                <w:sz w:val="22"/>
                <w:szCs w:val="22"/>
              </w:rPr>
              <w:t>Электрическая плита</w:t>
            </w:r>
          </w:p>
        </w:tc>
        <w:tc>
          <w:tcPr>
            <w:tcW w:w="579" w:type="pct"/>
            <w:tcBorders>
              <w:top w:val="nil"/>
              <w:left w:val="nil"/>
              <w:bottom w:val="single" w:sz="4" w:space="0" w:color="auto"/>
              <w:right w:val="single" w:sz="4" w:space="0" w:color="auto"/>
            </w:tcBorders>
            <w:shd w:val="clear" w:color="auto" w:fill="auto"/>
            <w:vAlign w:val="center"/>
            <w:hideMark/>
          </w:tcPr>
          <w:p w14:paraId="59C72A68"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48B2AB07"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0957FDD1" w14:textId="77777777" w:rsidR="00115AA6" w:rsidRPr="00627A14" w:rsidRDefault="00115AA6" w:rsidP="00627A14">
            <w:pPr>
              <w:spacing w:after="0"/>
              <w:jc w:val="center"/>
            </w:pPr>
            <w:r w:rsidRPr="00627A14">
              <w:rPr>
                <w:sz w:val="22"/>
                <w:szCs w:val="22"/>
              </w:rPr>
              <w:t>не имеется</w:t>
            </w:r>
          </w:p>
        </w:tc>
      </w:tr>
      <w:tr w:rsidR="00627A14" w:rsidRPr="00627A14" w14:paraId="0DA2A337"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144059DD"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03C4420A" w14:textId="77777777" w:rsidR="00115AA6" w:rsidRPr="00627A14" w:rsidRDefault="00115AA6" w:rsidP="00627A14">
            <w:pPr>
              <w:spacing w:after="0"/>
            </w:pPr>
            <w:r w:rsidRPr="00627A14">
              <w:rPr>
                <w:sz w:val="22"/>
                <w:szCs w:val="22"/>
              </w:rPr>
              <w:t>Электрическая сковорода</w:t>
            </w:r>
          </w:p>
        </w:tc>
        <w:tc>
          <w:tcPr>
            <w:tcW w:w="579" w:type="pct"/>
            <w:tcBorders>
              <w:top w:val="nil"/>
              <w:left w:val="nil"/>
              <w:bottom w:val="single" w:sz="4" w:space="0" w:color="auto"/>
              <w:right w:val="single" w:sz="4" w:space="0" w:color="auto"/>
            </w:tcBorders>
            <w:shd w:val="clear" w:color="auto" w:fill="auto"/>
            <w:vAlign w:val="center"/>
            <w:hideMark/>
          </w:tcPr>
          <w:p w14:paraId="1B262971"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2210832F"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6E855F37" w14:textId="77777777" w:rsidR="00115AA6" w:rsidRPr="00627A14" w:rsidRDefault="00115AA6" w:rsidP="00627A14">
            <w:pPr>
              <w:spacing w:after="0"/>
              <w:jc w:val="center"/>
            </w:pPr>
            <w:r w:rsidRPr="00627A14">
              <w:rPr>
                <w:sz w:val="22"/>
                <w:szCs w:val="22"/>
              </w:rPr>
              <w:t>не имеется</w:t>
            </w:r>
          </w:p>
        </w:tc>
      </w:tr>
      <w:tr w:rsidR="00627A14" w:rsidRPr="00627A14" w14:paraId="755C64B8"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335C2D8D"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724C5961" w14:textId="77777777" w:rsidR="00115AA6" w:rsidRPr="00627A14" w:rsidRDefault="00115AA6" w:rsidP="00627A14">
            <w:pPr>
              <w:spacing w:after="0"/>
            </w:pPr>
            <w:r w:rsidRPr="00627A14">
              <w:rPr>
                <w:sz w:val="22"/>
                <w:szCs w:val="22"/>
              </w:rPr>
              <w:t>Духовой (жарочный) шкаф</w:t>
            </w:r>
          </w:p>
        </w:tc>
        <w:tc>
          <w:tcPr>
            <w:tcW w:w="579" w:type="pct"/>
            <w:tcBorders>
              <w:top w:val="nil"/>
              <w:left w:val="nil"/>
              <w:bottom w:val="single" w:sz="4" w:space="0" w:color="auto"/>
              <w:right w:val="single" w:sz="4" w:space="0" w:color="auto"/>
            </w:tcBorders>
            <w:shd w:val="clear" w:color="auto" w:fill="auto"/>
            <w:vAlign w:val="center"/>
            <w:hideMark/>
          </w:tcPr>
          <w:p w14:paraId="760DD24D"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0B49BBC0"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26B47E42" w14:textId="77777777" w:rsidR="00115AA6" w:rsidRPr="00627A14" w:rsidRDefault="00115AA6" w:rsidP="00627A14">
            <w:pPr>
              <w:spacing w:after="0"/>
              <w:jc w:val="center"/>
            </w:pPr>
            <w:r w:rsidRPr="00627A14">
              <w:rPr>
                <w:sz w:val="22"/>
                <w:szCs w:val="22"/>
              </w:rPr>
              <w:t>не имеется</w:t>
            </w:r>
          </w:p>
        </w:tc>
      </w:tr>
      <w:tr w:rsidR="00627A14" w:rsidRPr="00627A14" w14:paraId="461AD47C"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7490D044"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7292B06B" w14:textId="77777777" w:rsidR="00115AA6" w:rsidRPr="00627A14" w:rsidRDefault="00115AA6" w:rsidP="00627A14">
            <w:pPr>
              <w:spacing w:after="0"/>
            </w:pPr>
            <w:r w:rsidRPr="00627A14">
              <w:rPr>
                <w:sz w:val="22"/>
                <w:szCs w:val="22"/>
              </w:rPr>
              <w:t>Электропривод для готовой продукции</w:t>
            </w:r>
          </w:p>
        </w:tc>
        <w:tc>
          <w:tcPr>
            <w:tcW w:w="579" w:type="pct"/>
            <w:tcBorders>
              <w:top w:val="nil"/>
              <w:left w:val="nil"/>
              <w:bottom w:val="single" w:sz="4" w:space="0" w:color="auto"/>
              <w:right w:val="single" w:sz="4" w:space="0" w:color="auto"/>
            </w:tcBorders>
            <w:shd w:val="clear" w:color="auto" w:fill="auto"/>
            <w:vAlign w:val="center"/>
            <w:hideMark/>
          </w:tcPr>
          <w:p w14:paraId="0086F27C"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54112B07"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31AC9D49" w14:textId="77777777" w:rsidR="00115AA6" w:rsidRPr="00627A14" w:rsidRDefault="00115AA6" w:rsidP="00627A14">
            <w:pPr>
              <w:spacing w:after="0"/>
              <w:jc w:val="center"/>
            </w:pPr>
            <w:r w:rsidRPr="00627A14">
              <w:rPr>
                <w:sz w:val="22"/>
                <w:szCs w:val="22"/>
              </w:rPr>
              <w:t>не имеется</w:t>
            </w:r>
          </w:p>
        </w:tc>
      </w:tr>
      <w:tr w:rsidR="00627A14" w:rsidRPr="00627A14" w14:paraId="252FAE8C"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vAlign w:val="center"/>
            <w:hideMark/>
          </w:tcPr>
          <w:p w14:paraId="0E566028"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22B3A078" w14:textId="77777777" w:rsidR="00115AA6" w:rsidRPr="00627A14" w:rsidRDefault="00115AA6" w:rsidP="00627A14">
            <w:pPr>
              <w:spacing w:after="0"/>
            </w:pPr>
            <w:r w:rsidRPr="00627A14">
              <w:rPr>
                <w:sz w:val="22"/>
                <w:szCs w:val="22"/>
              </w:rPr>
              <w:t>Электрокотел</w:t>
            </w:r>
          </w:p>
        </w:tc>
        <w:tc>
          <w:tcPr>
            <w:tcW w:w="579" w:type="pct"/>
            <w:tcBorders>
              <w:top w:val="nil"/>
              <w:left w:val="nil"/>
              <w:bottom w:val="single" w:sz="4" w:space="0" w:color="auto"/>
              <w:right w:val="single" w:sz="4" w:space="0" w:color="auto"/>
            </w:tcBorders>
            <w:shd w:val="clear" w:color="auto" w:fill="auto"/>
            <w:vAlign w:val="center"/>
            <w:hideMark/>
          </w:tcPr>
          <w:p w14:paraId="601FEF70"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44317F58"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39EF1CC6" w14:textId="77777777" w:rsidR="00115AA6" w:rsidRPr="00627A14" w:rsidRDefault="00115AA6" w:rsidP="00627A14">
            <w:pPr>
              <w:spacing w:after="0"/>
              <w:jc w:val="center"/>
            </w:pPr>
            <w:r w:rsidRPr="00627A14">
              <w:rPr>
                <w:sz w:val="22"/>
                <w:szCs w:val="22"/>
              </w:rPr>
              <w:t>не имеется</w:t>
            </w:r>
          </w:p>
        </w:tc>
      </w:tr>
      <w:tr w:rsidR="00627A14" w:rsidRPr="00627A14" w14:paraId="38C82DD8"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314809CD"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33ACC841" w14:textId="77777777" w:rsidR="00115AA6" w:rsidRPr="00627A14" w:rsidRDefault="00115AA6" w:rsidP="00627A14">
            <w:pPr>
              <w:spacing w:after="0"/>
            </w:pPr>
            <w:r w:rsidRPr="00627A14">
              <w:rPr>
                <w:sz w:val="22"/>
                <w:szCs w:val="22"/>
              </w:rPr>
              <w:t>Контрольные весы</w:t>
            </w:r>
          </w:p>
        </w:tc>
        <w:tc>
          <w:tcPr>
            <w:tcW w:w="579" w:type="pct"/>
            <w:tcBorders>
              <w:top w:val="nil"/>
              <w:left w:val="nil"/>
              <w:bottom w:val="single" w:sz="4" w:space="0" w:color="auto"/>
              <w:right w:val="single" w:sz="4" w:space="0" w:color="auto"/>
            </w:tcBorders>
            <w:shd w:val="clear" w:color="auto" w:fill="auto"/>
            <w:vAlign w:val="center"/>
            <w:hideMark/>
          </w:tcPr>
          <w:p w14:paraId="068B23BC"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22E686AA"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00C8F769" w14:textId="77777777" w:rsidR="00115AA6" w:rsidRPr="00627A14" w:rsidRDefault="00115AA6" w:rsidP="00627A14">
            <w:pPr>
              <w:spacing w:after="0"/>
              <w:jc w:val="center"/>
            </w:pPr>
            <w:r w:rsidRPr="00627A14">
              <w:rPr>
                <w:sz w:val="22"/>
                <w:szCs w:val="22"/>
              </w:rPr>
              <w:t>Имеется</w:t>
            </w:r>
          </w:p>
        </w:tc>
      </w:tr>
      <w:tr w:rsidR="00627A14" w:rsidRPr="00627A14" w14:paraId="5884B013"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729381DF"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center"/>
            <w:hideMark/>
          </w:tcPr>
          <w:p w14:paraId="1FEA3B7A" w14:textId="77777777" w:rsidR="00115AA6" w:rsidRPr="00627A14" w:rsidRDefault="00115AA6" w:rsidP="00627A14">
            <w:pPr>
              <w:spacing w:after="0"/>
            </w:pPr>
            <w:r w:rsidRPr="00627A14">
              <w:rPr>
                <w:sz w:val="22"/>
                <w:szCs w:val="22"/>
              </w:rPr>
              <w:t>Раковина для мытья рук</w:t>
            </w:r>
          </w:p>
        </w:tc>
        <w:tc>
          <w:tcPr>
            <w:tcW w:w="579" w:type="pct"/>
            <w:tcBorders>
              <w:top w:val="nil"/>
              <w:left w:val="nil"/>
              <w:bottom w:val="single" w:sz="4" w:space="0" w:color="auto"/>
              <w:right w:val="single" w:sz="4" w:space="0" w:color="auto"/>
            </w:tcBorders>
            <w:shd w:val="clear" w:color="auto" w:fill="auto"/>
            <w:vAlign w:val="center"/>
            <w:hideMark/>
          </w:tcPr>
          <w:p w14:paraId="77F88DB6"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15616985"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5519C418" w14:textId="77777777" w:rsidR="00115AA6" w:rsidRPr="00627A14" w:rsidRDefault="00115AA6" w:rsidP="00627A14">
            <w:pPr>
              <w:spacing w:after="0"/>
              <w:jc w:val="center"/>
            </w:pPr>
            <w:r w:rsidRPr="00627A14">
              <w:rPr>
                <w:sz w:val="22"/>
                <w:szCs w:val="22"/>
              </w:rPr>
              <w:t>Имеется</w:t>
            </w:r>
          </w:p>
        </w:tc>
      </w:tr>
      <w:tr w:rsidR="00627A14" w:rsidRPr="00627A14" w14:paraId="23B1CFD4"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75639D32" w14:textId="77777777" w:rsidR="00115AA6" w:rsidRPr="00627A14" w:rsidRDefault="00115AA6" w:rsidP="00627A14">
            <w:pPr>
              <w:spacing w:after="0"/>
              <w:jc w:val="center"/>
              <w:rPr>
                <w:b/>
                <w:bCs/>
              </w:rPr>
            </w:pPr>
            <w:r w:rsidRPr="00627A14">
              <w:rPr>
                <w:b/>
                <w:bCs/>
                <w:sz w:val="22"/>
                <w:szCs w:val="22"/>
              </w:rPr>
              <w:t>11</w:t>
            </w:r>
          </w:p>
        </w:tc>
        <w:tc>
          <w:tcPr>
            <w:tcW w:w="1921" w:type="pct"/>
            <w:tcBorders>
              <w:top w:val="nil"/>
              <w:left w:val="nil"/>
              <w:bottom w:val="single" w:sz="4" w:space="0" w:color="auto"/>
              <w:right w:val="single" w:sz="4" w:space="0" w:color="auto"/>
            </w:tcBorders>
            <w:shd w:val="clear" w:color="auto" w:fill="auto"/>
            <w:vAlign w:val="center"/>
            <w:hideMark/>
          </w:tcPr>
          <w:p w14:paraId="09926E45" w14:textId="77777777" w:rsidR="00115AA6" w:rsidRPr="00627A14" w:rsidRDefault="00115AA6" w:rsidP="00627A14">
            <w:pPr>
              <w:spacing w:after="0"/>
              <w:rPr>
                <w:b/>
                <w:bCs/>
              </w:rPr>
            </w:pPr>
            <w:r w:rsidRPr="00627A14">
              <w:rPr>
                <w:b/>
                <w:bCs/>
                <w:sz w:val="22"/>
                <w:szCs w:val="22"/>
              </w:rPr>
              <w:t>Моечная кухонной посуды</w:t>
            </w:r>
          </w:p>
        </w:tc>
        <w:tc>
          <w:tcPr>
            <w:tcW w:w="579" w:type="pct"/>
            <w:tcBorders>
              <w:top w:val="nil"/>
              <w:left w:val="nil"/>
              <w:bottom w:val="single" w:sz="4" w:space="0" w:color="auto"/>
              <w:right w:val="single" w:sz="4" w:space="0" w:color="auto"/>
            </w:tcBorders>
            <w:shd w:val="clear" w:color="auto" w:fill="auto"/>
            <w:vAlign w:val="center"/>
            <w:hideMark/>
          </w:tcPr>
          <w:p w14:paraId="519CFE25"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0ECEAA4F"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29685C83" w14:textId="77777777" w:rsidR="00115AA6" w:rsidRPr="00627A14" w:rsidRDefault="00115AA6" w:rsidP="00627A14">
            <w:pPr>
              <w:spacing w:after="0"/>
              <w:jc w:val="center"/>
            </w:pPr>
            <w:r w:rsidRPr="00627A14">
              <w:rPr>
                <w:sz w:val="22"/>
                <w:szCs w:val="22"/>
              </w:rPr>
              <w:t>не имеется</w:t>
            </w:r>
          </w:p>
        </w:tc>
      </w:tr>
      <w:tr w:rsidR="00627A14" w:rsidRPr="00627A14" w14:paraId="2C7231BE"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777EC15E"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54CD2CAE" w14:textId="77777777" w:rsidR="00115AA6" w:rsidRPr="00627A14" w:rsidRDefault="00115AA6" w:rsidP="00627A14">
            <w:pPr>
              <w:spacing w:after="0"/>
            </w:pPr>
            <w:r w:rsidRPr="00627A14">
              <w:rPr>
                <w:sz w:val="22"/>
                <w:szCs w:val="22"/>
              </w:rPr>
              <w:t>Производственный стол</w:t>
            </w:r>
          </w:p>
        </w:tc>
        <w:tc>
          <w:tcPr>
            <w:tcW w:w="579" w:type="pct"/>
            <w:tcBorders>
              <w:top w:val="nil"/>
              <w:left w:val="nil"/>
              <w:bottom w:val="single" w:sz="4" w:space="0" w:color="auto"/>
              <w:right w:val="single" w:sz="4" w:space="0" w:color="auto"/>
            </w:tcBorders>
            <w:shd w:val="clear" w:color="auto" w:fill="auto"/>
            <w:vAlign w:val="center"/>
            <w:hideMark/>
          </w:tcPr>
          <w:p w14:paraId="5E380107"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258C4003" w14:textId="77777777" w:rsidR="00115AA6" w:rsidRPr="00627A14" w:rsidRDefault="00115AA6" w:rsidP="00627A14">
            <w:pPr>
              <w:spacing w:after="0"/>
              <w:jc w:val="center"/>
            </w:pPr>
            <w:r w:rsidRPr="00627A14">
              <w:rPr>
                <w:sz w:val="22"/>
                <w:szCs w:val="22"/>
              </w:rPr>
              <w:t>не имеется</w:t>
            </w:r>
          </w:p>
        </w:tc>
        <w:tc>
          <w:tcPr>
            <w:tcW w:w="989" w:type="pct"/>
            <w:tcBorders>
              <w:top w:val="nil"/>
              <w:left w:val="nil"/>
              <w:bottom w:val="single" w:sz="4" w:space="0" w:color="auto"/>
              <w:right w:val="single" w:sz="4" w:space="0" w:color="auto"/>
            </w:tcBorders>
            <w:shd w:val="clear" w:color="auto" w:fill="auto"/>
            <w:vAlign w:val="bottom"/>
          </w:tcPr>
          <w:p w14:paraId="10807E19" w14:textId="77777777" w:rsidR="00115AA6" w:rsidRPr="00627A14" w:rsidRDefault="00115AA6" w:rsidP="00627A14">
            <w:pPr>
              <w:spacing w:after="0"/>
              <w:jc w:val="center"/>
            </w:pPr>
            <w:r w:rsidRPr="00627A14">
              <w:rPr>
                <w:sz w:val="22"/>
                <w:szCs w:val="22"/>
              </w:rPr>
              <w:t>не имеется</w:t>
            </w:r>
          </w:p>
        </w:tc>
      </w:tr>
      <w:tr w:rsidR="00627A14" w:rsidRPr="00627A14" w14:paraId="66D97027"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vAlign w:val="center"/>
            <w:hideMark/>
          </w:tcPr>
          <w:p w14:paraId="33EB0364"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59EDE419" w14:textId="77777777" w:rsidR="00115AA6" w:rsidRPr="00627A14" w:rsidRDefault="00115AA6" w:rsidP="00627A14">
            <w:pPr>
              <w:spacing w:after="0"/>
            </w:pPr>
            <w:r w:rsidRPr="00627A14">
              <w:rPr>
                <w:sz w:val="22"/>
                <w:szCs w:val="22"/>
              </w:rPr>
              <w:t xml:space="preserve">Моечные ванны </w:t>
            </w:r>
            <w:proofErr w:type="gramStart"/>
            <w:r w:rsidRPr="00627A14">
              <w:rPr>
                <w:sz w:val="22"/>
                <w:szCs w:val="22"/>
              </w:rPr>
              <w:t>( не</w:t>
            </w:r>
            <w:proofErr w:type="gramEnd"/>
            <w:r w:rsidRPr="00627A14">
              <w:rPr>
                <w:sz w:val="22"/>
                <w:szCs w:val="22"/>
              </w:rPr>
              <w:t xml:space="preserve"> менее 2-х)</w:t>
            </w:r>
          </w:p>
        </w:tc>
        <w:tc>
          <w:tcPr>
            <w:tcW w:w="579" w:type="pct"/>
            <w:tcBorders>
              <w:top w:val="nil"/>
              <w:left w:val="nil"/>
              <w:bottom w:val="single" w:sz="4" w:space="0" w:color="auto"/>
              <w:right w:val="single" w:sz="4" w:space="0" w:color="auto"/>
            </w:tcBorders>
            <w:shd w:val="clear" w:color="auto" w:fill="auto"/>
            <w:vAlign w:val="center"/>
            <w:hideMark/>
          </w:tcPr>
          <w:p w14:paraId="16548BF2"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448975DE"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687B8CE7" w14:textId="77777777" w:rsidR="00115AA6" w:rsidRPr="00627A14" w:rsidRDefault="00115AA6" w:rsidP="00627A14">
            <w:pPr>
              <w:spacing w:after="0"/>
              <w:jc w:val="center"/>
            </w:pPr>
            <w:r w:rsidRPr="00627A14">
              <w:rPr>
                <w:sz w:val="22"/>
                <w:szCs w:val="22"/>
              </w:rPr>
              <w:t>Имеется</w:t>
            </w:r>
          </w:p>
        </w:tc>
      </w:tr>
      <w:tr w:rsidR="00627A14" w:rsidRPr="00627A14" w14:paraId="1E9C50BC"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3EB07A22" w14:textId="77777777" w:rsidR="00115AA6" w:rsidRPr="00627A14" w:rsidRDefault="00115AA6" w:rsidP="00627A14">
            <w:pPr>
              <w:spacing w:after="0"/>
              <w:jc w:val="center"/>
            </w:pPr>
            <w:r w:rsidRPr="00627A14">
              <w:rPr>
                <w:sz w:val="22"/>
                <w:szCs w:val="22"/>
              </w:rPr>
              <w:t> </w:t>
            </w:r>
          </w:p>
        </w:tc>
        <w:tc>
          <w:tcPr>
            <w:tcW w:w="1921" w:type="pct"/>
            <w:tcBorders>
              <w:top w:val="nil"/>
              <w:left w:val="nil"/>
              <w:bottom w:val="single" w:sz="4" w:space="0" w:color="auto"/>
              <w:right w:val="single" w:sz="4" w:space="0" w:color="auto"/>
            </w:tcBorders>
            <w:shd w:val="clear" w:color="auto" w:fill="auto"/>
            <w:vAlign w:val="bottom"/>
            <w:hideMark/>
          </w:tcPr>
          <w:p w14:paraId="134A4EC2" w14:textId="77777777" w:rsidR="00115AA6" w:rsidRPr="00627A14" w:rsidRDefault="00115AA6" w:rsidP="00627A14">
            <w:pPr>
              <w:spacing w:after="0"/>
            </w:pPr>
            <w:proofErr w:type="spellStart"/>
            <w:r w:rsidRPr="00627A14">
              <w:rPr>
                <w:sz w:val="22"/>
                <w:szCs w:val="22"/>
              </w:rPr>
              <w:t>Стелаж</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24BC2B3D" w14:textId="77777777" w:rsidR="00115AA6" w:rsidRPr="00627A14" w:rsidRDefault="00115AA6" w:rsidP="00627A14">
            <w:pPr>
              <w:spacing w:after="0"/>
            </w:pPr>
            <w:r w:rsidRPr="00627A14">
              <w:rPr>
                <w:sz w:val="22"/>
                <w:szCs w:val="22"/>
              </w:rPr>
              <w:t> </w:t>
            </w:r>
          </w:p>
        </w:tc>
        <w:tc>
          <w:tcPr>
            <w:tcW w:w="989" w:type="pct"/>
            <w:tcBorders>
              <w:top w:val="nil"/>
              <w:left w:val="nil"/>
              <w:bottom w:val="single" w:sz="4" w:space="0" w:color="auto"/>
              <w:right w:val="single" w:sz="4" w:space="0" w:color="auto"/>
            </w:tcBorders>
            <w:shd w:val="clear" w:color="auto" w:fill="auto"/>
            <w:vAlign w:val="center"/>
            <w:hideMark/>
          </w:tcPr>
          <w:p w14:paraId="61D396EE" w14:textId="77777777" w:rsidR="00115AA6" w:rsidRPr="00627A14" w:rsidRDefault="00115AA6" w:rsidP="00627A14">
            <w:pPr>
              <w:spacing w:after="0"/>
              <w:jc w:val="center"/>
            </w:pPr>
            <w:r w:rsidRPr="00627A14">
              <w:rPr>
                <w:sz w:val="22"/>
                <w:szCs w:val="22"/>
              </w:rPr>
              <w:t>Имеется</w:t>
            </w:r>
          </w:p>
        </w:tc>
        <w:tc>
          <w:tcPr>
            <w:tcW w:w="989" w:type="pct"/>
            <w:tcBorders>
              <w:top w:val="nil"/>
              <w:left w:val="nil"/>
              <w:bottom w:val="single" w:sz="4" w:space="0" w:color="auto"/>
              <w:right w:val="single" w:sz="4" w:space="0" w:color="auto"/>
            </w:tcBorders>
            <w:shd w:val="clear" w:color="auto" w:fill="auto"/>
            <w:vAlign w:val="bottom"/>
          </w:tcPr>
          <w:p w14:paraId="0D520527" w14:textId="77777777" w:rsidR="00115AA6" w:rsidRPr="00627A14" w:rsidRDefault="00115AA6" w:rsidP="00627A14">
            <w:pPr>
              <w:spacing w:after="0"/>
              <w:jc w:val="center"/>
            </w:pPr>
            <w:r w:rsidRPr="00627A14">
              <w:rPr>
                <w:sz w:val="22"/>
                <w:szCs w:val="22"/>
              </w:rPr>
              <w:t>Имеется</w:t>
            </w:r>
          </w:p>
        </w:tc>
      </w:tr>
      <w:tr w:rsidR="00627A14" w:rsidRPr="00627A14" w14:paraId="66CC6C34"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tcPr>
          <w:p w14:paraId="6DD1EC2C" w14:textId="77777777" w:rsidR="00115AA6" w:rsidRPr="00627A14" w:rsidRDefault="00115AA6" w:rsidP="00627A14">
            <w:pPr>
              <w:spacing w:after="0"/>
              <w:jc w:val="center"/>
            </w:pPr>
          </w:p>
        </w:tc>
        <w:tc>
          <w:tcPr>
            <w:tcW w:w="1921" w:type="pct"/>
            <w:tcBorders>
              <w:top w:val="nil"/>
              <w:left w:val="nil"/>
              <w:bottom w:val="single" w:sz="4" w:space="0" w:color="auto"/>
              <w:right w:val="single" w:sz="4" w:space="0" w:color="auto"/>
            </w:tcBorders>
            <w:shd w:val="clear" w:color="auto" w:fill="auto"/>
            <w:vAlign w:val="bottom"/>
          </w:tcPr>
          <w:p w14:paraId="295E56D0" w14:textId="77777777" w:rsidR="00115AA6" w:rsidRPr="00627A14" w:rsidRDefault="00115AA6" w:rsidP="00627A14">
            <w:pPr>
              <w:spacing w:after="0"/>
            </w:pPr>
          </w:p>
        </w:tc>
        <w:tc>
          <w:tcPr>
            <w:tcW w:w="579" w:type="pct"/>
            <w:tcBorders>
              <w:top w:val="nil"/>
              <w:left w:val="nil"/>
              <w:bottom w:val="single" w:sz="4" w:space="0" w:color="auto"/>
              <w:right w:val="single" w:sz="4" w:space="0" w:color="auto"/>
            </w:tcBorders>
            <w:shd w:val="clear" w:color="auto" w:fill="auto"/>
            <w:vAlign w:val="center"/>
          </w:tcPr>
          <w:p w14:paraId="233522BC" w14:textId="77777777" w:rsidR="00115AA6" w:rsidRPr="00627A14" w:rsidRDefault="00115AA6" w:rsidP="00627A14">
            <w:pPr>
              <w:spacing w:after="0"/>
            </w:pPr>
          </w:p>
        </w:tc>
        <w:tc>
          <w:tcPr>
            <w:tcW w:w="989" w:type="pct"/>
            <w:tcBorders>
              <w:top w:val="nil"/>
              <w:left w:val="nil"/>
              <w:bottom w:val="single" w:sz="4" w:space="0" w:color="auto"/>
              <w:right w:val="single" w:sz="4" w:space="0" w:color="auto"/>
            </w:tcBorders>
            <w:shd w:val="clear" w:color="auto" w:fill="auto"/>
            <w:vAlign w:val="center"/>
          </w:tcPr>
          <w:p w14:paraId="4882507A" w14:textId="77777777" w:rsidR="00115AA6" w:rsidRPr="00627A14" w:rsidRDefault="00115AA6" w:rsidP="00627A14">
            <w:pPr>
              <w:spacing w:after="0"/>
              <w:jc w:val="center"/>
            </w:pPr>
          </w:p>
        </w:tc>
        <w:tc>
          <w:tcPr>
            <w:tcW w:w="989" w:type="pct"/>
            <w:tcBorders>
              <w:top w:val="nil"/>
              <w:left w:val="nil"/>
              <w:bottom w:val="single" w:sz="4" w:space="0" w:color="auto"/>
              <w:right w:val="single" w:sz="4" w:space="0" w:color="auto"/>
            </w:tcBorders>
            <w:shd w:val="clear" w:color="auto" w:fill="auto"/>
            <w:vAlign w:val="bottom"/>
          </w:tcPr>
          <w:p w14:paraId="4A562B6A" w14:textId="77777777" w:rsidR="00115AA6" w:rsidRPr="00627A14" w:rsidRDefault="00115AA6" w:rsidP="00627A14">
            <w:pPr>
              <w:spacing w:after="0"/>
              <w:jc w:val="center"/>
            </w:pPr>
            <w:r w:rsidRPr="00627A14">
              <w:rPr>
                <w:sz w:val="22"/>
                <w:szCs w:val="22"/>
              </w:rPr>
              <w:t>не имеется</w:t>
            </w:r>
          </w:p>
        </w:tc>
      </w:tr>
      <w:tr w:rsidR="00627A14" w:rsidRPr="00627A14" w14:paraId="4E7A26B0"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tcPr>
          <w:p w14:paraId="4B5FF9E8" w14:textId="77777777" w:rsidR="00115AA6" w:rsidRPr="00627A14" w:rsidRDefault="00115AA6" w:rsidP="00627A14">
            <w:pPr>
              <w:spacing w:after="0"/>
              <w:jc w:val="center"/>
            </w:pPr>
          </w:p>
        </w:tc>
        <w:tc>
          <w:tcPr>
            <w:tcW w:w="1921" w:type="pct"/>
            <w:tcBorders>
              <w:top w:val="nil"/>
              <w:left w:val="nil"/>
              <w:bottom w:val="single" w:sz="4" w:space="0" w:color="auto"/>
              <w:right w:val="single" w:sz="4" w:space="0" w:color="auto"/>
            </w:tcBorders>
            <w:shd w:val="clear" w:color="auto" w:fill="auto"/>
            <w:vAlign w:val="bottom"/>
          </w:tcPr>
          <w:p w14:paraId="3C030C27" w14:textId="77777777" w:rsidR="00115AA6" w:rsidRPr="00627A14" w:rsidRDefault="00115AA6" w:rsidP="00627A14">
            <w:pPr>
              <w:spacing w:after="0"/>
            </w:pPr>
          </w:p>
        </w:tc>
        <w:tc>
          <w:tcPr>
            <w:tcW w:w="579" w:type="pct"/>
            <w:tcBorders>
              <w:top w:val="nil"/>
              <w:left w:val="nil"/>
              <w:bottom w:val="single" w:sz="4" w:space="0" w:color="auto"/>
              <w:right w:val="single" w:sz="4" w:space="0" w:color="auto"/>
            </w:tcBorders>
            <w:shd w:val="clear" w:color="auto" w:fill="auto"/>
            <w:vAlign w:val="center"/>
          </w:tcPr>
          <w:p w14:paraId="5BF609F6" w14:textId="77777777" w:rsidR="00115AA6" w:rsidRPr="00627A14" w:rsidRDefault="00115AA6" w:rsidP="00627A14">
            <w:pPr>
              <w:spacing w:after="0"/>
            </w:pPr>
          </w:p>
        </w:tc>
        <w:tc>
          <w:tcPr>
            <w:tcW w:w="989" w:type="pct"/>
            <w:tcBorders>
              <w:top w:val="nil"/>
              <w:left w:val="nil"/>
              <w:bottom w:val="single" w:sz="4" w:space="0" w:color="auto"/>
              <w:right w:val="single" w:sz="4" w:space="0" w:color="auto"/>
            </w:tcBorders>
            <w:shd w:val="clear" w:color="auto" w:fill="auto"/>
            <w:vAlign w:val="center"/>
          </w:tcPr>
          <w:p w14:paraId="08E8FB63" w14:textId="77777777" w:rsidR="00115AA6" w:rsidRPr="00627A14" w:rsidRDefault="00115AA6" w:rsidP="00627A14">
            <w:pPr>
              <w:spacing w:after="0"/>
              <w:jc w:val="center"/>
            </w:pPr>
          </w:p>
        </w:tc>
        <w:tc>
          <w:tcPr>
            <w:tcW w:w="989" w:type="pct"/>
            <w:tcBorders>
              <w:top w:val="nil"/>
              <w:left w:val="nil"/>
              <w:bottom w:val="single" w:sz="4" w:space="0" w:color="auto"/>
              <w:right w:val="single" w:sz="4" w:space="0" w:color="auto"/>
            </w:tcBorders>
            <w:shd w:val="clear" w:color="auto" w:fill="auto"/>
            <w:vAlign w:val="bottom"/>
          </w:tcPr>
          <w:p w14:paraId="6D00B059" w14:textId="77777777" w:rsidR="00115AA6" w:rsidRPr="00627A14" w:rsidRDefault="00115AA6" w:rsidP="00627A14">
            <w:pPr>
              <w:spacing w:after="0"/>
              <w:jc w:val="center"/>
            </w:pPr>
            <w:r w:rsidRPr="00627A14">
              <w:rPr>
                <w:sz w:val="22"/>
                <w:szCs w:val="22"/>
              </w:rPr>
              <w:t>не имеется</w:t>
            </w:r>
          </w:p>
        </w:tc>
      </w:tr>
      <w:tr w:rsidR="00627A14" w:rsidRPr="00627A14" w14:paraId="29E029AF" w14:textId="77777777" w:rsidTr="00627A14">
        <w:trPr>
          <w:trHeight w:val="300"/>
        </w:trPr>
        <w:tc>
          <w:tcPr>
            <w:tcW w:w="523" w:type="pct"/>
            <w:tcBorders>
              <w:top w:val="nil"/>
              <w:left w:val="single" w:sz="4" w:space="0" w:color="auto"/>
              <w:bottom w:val="single" w:sz="4" w:space="0" w:color="auto"/>
              <w:right w:val="single" w:sz="4" w:space="0" w:color="auto"/>
            </w:tcBorders>
            <w:shd w:val="clear" w:color="auto" w:fill="auto"/>
            <w:noWrap/>
            <w:vAlign w:val="center"/>
          </w:tcPr>
          <w:p w14:paraId="3F2B1E8E" w14:textId="77777777" w:rsidR="00115AA6" w:rsidRPr="00627A14" w:rsidRDefault="00115AA6" w:rsidP="00627A14">
            <w:pPr>
              <w:spacing w:after="0"/>
              <w:jc w:val="center"/>
            </w:pPr>
          </w:p>
        </w:tc>
        <w:tc>
          <w:tcPr>
            <w:tcW w:w="1921" w:type="pct"/>
            <w:tcBorders>
              <w:top w:val="nil"/>
              <w:left w:val="nil"/>
              <w:bottom w:val="single" w:sz="4" w:space="0" w:color="auto"/>
              <w:right w:val="single" w:sz="4" w:space="0" w:color="auto"/>
            </w:tcBorders>
            <w:shd w:val="clear" w:color="auto" w:fill="auto"/>
            <w:vAlign w:val="bottom"/>
          </w:tcPr>
          <w:p w14:paraId="744007A6" w14:textId="77777777" w:rsidR="00115AA6" w:rsidRPr="00627A14" w:rsidRDefault="00115AA6" w:rsidP="00627A14">
            <w:pPr>
              <w:spacing w:after="0"/>
            </w:pPr>
          </w:p>
        </w:tc>
        <w:tc>
          <w:tcPr>
            <w:tcW w:w="579" w:type="pct"/>
            <w:tcBorders>
              <w:top w:val="nil"/>
              <w:left w:val="nil"/>
              <w:bottom w:val="single" w:sz="4" w:space="0" w:color="auto"/>
              <w:right w:val="single" w:sz="4" w:space="0" w:color="auto"/>
            </w:tcBorders>
            <w:shd w:val="clear" w:color="auto" w:fill="auto"/>
            <w:vAlign w:val="center"/>
          </w:tcPr>
          <w:p w14:paraId="577251E1" w14:textId="77777777" w:rsidR="00115AA6" w:rsidRPr="00627A14" w:rsidRDefault="00115AA6" w:rsidP="00627A14">
            <w:pPr>
              <w:spacing w:after="0"/>
            </w:pPr>
          </w:p>
        </w:tc>
        <w:tc>
          <w:tcPr>
            <w:tcW w:w="989" w:type="pct"/>
            <w:tcBorders>
              <w:top w:val="nil"/>
              <w:left w:val="nil"/>
              <w:bottom w:val="single" w:sz="4" w:space="0" w:color="auto"/>
              <w:right w:val="single" w:sz="4" w:space="0" w:color="auto"/>
            </w:tcBorders>
            <w:shd w:val="clear" w:color="auto" w:fill="auto"/>
            <w:vAlign w:val="center"/>
          </w:tcPr>
          <w:p w14:paraId="57BC1834" w14:textId="77777777" w:rsidR="00115AA6" w:rsidRPr="00627A14" w:rsidRDefault="00115AA6" w:rsidP="00627A14">
            <w:pPr>
              <w:spacing w:after="0"/>
              <w:jc w:val="center"/>
            </w:pPr>
          </w:p>
        </w:tc>
        <w:tc>
          <w:tcPr>
            <w:tcW w:w="989" w:type="pct"/>
            <w:tcBorders>
              <w:top w:val="nil"/>
              <w:left w:val="nil"/>
              <w:bottom w:val="single" w:sz="4" w:space="0" w:color="auto"/>
              <w:right w:val="single" w:sz="4" w:space="0" w:color="auto"/>
            </w:tcBorders>
            <w:shd w:val="clear" w:color="auto" w:fill="auto"/>
            <w:vAlign w:val="bottom"/>
          </w:tcPr>
          <w:p w14:paraId="65F95935" w14:textId="77777777" w:rsidR="00115AA6" w:rsidRPr="00627A14" w:rsidRDefault="00115AA6" w:rsidP="00627A14">
            <w:pPr>
              <w:spacing w:after="0"/>
              <w:jc w:val="center"/>
            </w:pPr>
            <w:r w:rsidRPr="00627A14">
              <w:rPr>
                <w:sz w:val="22"/>
                <w:szCs w:val="22"/>
              </w:rPr>
              <w:t>не имеется</w:t>
            </w:r>
          </w:p>
        </w:tc>
      </w:tr>
    </w:tbl>
    <w:p w14:paraId="17ABF9D7" w14:textId="77777777" w:rsidR="00DF1D3E" w:rsidRPr="00627A14" w:rsidRDefault="00DF1D3E" w:rsidP="00627A14">
      <w:pPr>
        <w:keepNext/>
        <w:spacing w:after="0"/>
        <w:outlineLvl w:val="0"/>
        <w:rPr>
          <w:sz w:val="22"/>
          <w:szCs w:val="22"/>
        </w:rPr>
      </w:pPr>
    </w:p>
    <w:p w14:paraId="3B9C69B9" w14:textId="77777777" w:rsidR="00DF1D3E" w:rsidRPr="00627A14" w:rsidRDefault="00DF1D3E" w:rsidP="00627A14">
      <w:pPr>
        <w:keepNext/>
        <w:spacing w:after="0"/>
        <w:outlineLvl w:val="0"/>
        <w:rPr>
          <w:sz w:val="22"/>
          <w:szCs w:val="22"/>
        </w:rPr>
      </w:pPr>
    </w:p>
    <w:p w14:paraId="7A90B605" w14:textId="77777777" w:rsidR="00DF1D3E" w:rsidRPr="00627A14" w:rsidRDefault="00DF1D3E" w:rsidP="00627A14">
      <w:pPr>
        <w:keepNext/>
        <w:spacing w:after="0"/>
        <w:outlineLvl w:val="0"/>
        <w:rPr>
          <w:sz w:val="22"/>
          <w:szCs w:val="22"/>
        </w:rPr>
      </w:pPr>
    </w:p>
    <w:p w14:paraId="1CA3D987" w14:textId="77777777" w:rsidR="00DF1D3E" w:rsidRPr="00627A14" w:rsidRDefault="00DF1D3E" w:rsidP="00627A14">
      <w:pPr>
        <w:keepNext/>
        <w:spacing w:after="0"/>
        <w:outlineLvl w:val="0"/>
        <w:rPr>
          <w:sz w:val="22"/>
          <w:szCs w:val="22"/>
        </w:rPr>
      </w:pPr>
    </w:p>
    <w:p w14:paraId="54DCBF52" w14:textId="77777777" w:rsidR="00DF1D3E" w:rsidRPr="00627A14" w:rsidRDefault="00DF1D3E" w:rsidP="00627A14">
      <w:pPr>
        <w:keepNext/>
        <w:spacing w:after="0"/>
        <w:outlineLvl w:val="0"/>
        <w:rPr>
          <w:sz w:val="22"/>
          <w:szCs w:val="22"/>
        </w:rPr>
      </w:pPr>
    </w:p>
    <w:tbl>
      <w:tblPr>
        <w:tblW w:w="10621" w:type="dxa"/>
        <w:tblLayout w:type="fixed"/>
        <w:tblLook w:val="0000" w:firstRow="0" w:lastRow="0" w:firstColumn="0" w:lastColumn="0" w:noHBand="0" w:noVBand="0"/>
      </w:tblPr>
      <w:tblGrid>
        <w:gridCol w:w="5310"/>
        <w:gridCol w:w="5311"/>
      </w:tblGrid>
      <w:tr w:rsidR="0011496A" w:rsidRPr="00627A14" w14:paraId="147A2E5E" w14:textId="77777777" w:rsidTr="0011496A">
        <w:tc>
          <w:tcPr>
            <w:tcW w:w="5310" w:type="dxa"/>
            <w:shd w:val="clear" w:color="auto" w:fill="auto"/>
          </w:tcPr>
          <w:p w14:paraId="33A49E3B" w14:textId="77777777" w:rsidR="0011496A" w:rsidRPr="00627A14" w:rsidRDefault="0011496A" w:rsidP="0011496A">
            <w:pPr>
              <w:tabs>
                <w:tab w:val="left" w:pos="6435"/>
              </w:tabs>
              <w:suppressAutoHyphens w:val="0"/>
              <w:spacing w:after="0"/>
              <w:rPr>
                <w:b/>
              </w:rPr>
            </w:pPr>
            <w:r w:rsidRPr="00627A14">
              <w:rPr>
                <w:b/>
                <w:sz w:val="22"/>
                <w:szCs w:val="22"/>
              </w:rPr>
              <w:t>Заказчик:</w:t>
            </w:r>
          </w:p>
          <w:p w14:paraId="4D57176C" w14:textId="77777777" w:rsidR="0011496A" w:rsidRPr="00627A14" w:rsidRDefault="0011496A" w:rsidP="0011496A">
            <w:pPr>
              <w:suppressAutoHyphens w:val="0"/>
              <w:spacing w:after="0"/>
            </w:pPr>
            <w:r w:rsidRPr="00627A14">
              <w:rPr>
                <w:sz w:val="22"/>
                <w:szCs w:val="22"/>
              </w:rPr>
              <w:t>____________________ /С.А. Юртаева/</w:t>
            </w:r>
          </w:p>
          <w:p w14:paraId="212A69D8" w14:textId="77777777" w:rsidR="0011496A" w:rsidRPr="00627A14" w:rsidRDefault="0011496A" w:rsidP="0011496A">
            <w:pPr>
              <w:tabs>
                <w:tab w:val="left" w:pos="6435"/>
              </w:tabs>
              <w:suppressAutoHyphens w:val="0"/>
              <w:spacing w:after="0"/>
            </w:pPr>
            <w:r w:rsidRPr="00627A14">
              <w:rPr>
                <w:sz w:val="22"/>
                <w:szCs w:val="22"/>
              </w:rPr>
              <w:t>М.П.</w:t>
            </w:r>
          </w:p>
        </w:tc>
        <w:tc>
          <w:tcPr>
            <w:tcW w:w="5311" w:type="dxa"/>
            <w:shd w:val="clear" w:color="auto" w:fill="auto"/>
          </w:tcPr>
          <w:p w14:paraId="732B549D" w14:textId="77777777" w:rsidR="0011496A" w:rsidRPr="00627A14" w:rsidRDefault="0011496A" w:rsidP="0011496A">
            <w:pPr>
              <w:tabs>
                <w:tab w:val="left" w:pos="6435"/>
              </w:tabs>
              <w:suppressAutoHyphens w:val="0"/>
              <w:spacing w:after="0"/>
              <w:rPr>
                <w:b/>
              </w:rPr>
            </w:pPr>
            <w:r w:rsidRPr="00627A14">
              <w:rPr>
                <w:b/>
                <w:sz w:val="22"/>
                <w:szCs w:val="22"/>
              </w:rPr>
              <w:t>Исполнитель:</w:t>
            </w:r>
          </w:p>
          <w:p w14:paraId="605A005F" w14:textId="77777777" w:rsidR="0011496A" w:rsidRPr="00627A14" w:rsidRDefault="0011496A" w:rsidP="0011496A">
            <w:pPr>
              <w:tabs>
                <w:tab w:val="left" w:pos="6435"/>
              </w:tabs>
              <w:suppressAutoHyphens w:val="0"/>
              <w:spacing w:after="0"/>
            </w:pPr>
            <w:r w:rsidRPr="00627A14">
              <w:rPr>
                <w:sz w:val="22"/>
                <w:szCs w:val="22"/>
              </w:rPr>
              <w:t>______________________/</w:t>
            </w:r>
            <w:r>
              <w:rPr>
                <w:bCs/>
                <w:sz w:val="22"/>
                <w:szCs w:val="22"/>
              </w:rPr>
              <w:t>К.В. Тюрина</w:t>
            </w:r>
            <w:r w:rsidRPr="00627A14">
              <w:rPr>
                <w:sz w:val="22"/>
                <w:szCs w:val="22"/>
              </w:rPr>
              <w:t>/</w:t>
            </w:r>
          </w:p>
          <w:p w14:paraId="77CD27BB" w14:textId="77777777" w:rsidR="0011496A" w:rsidRPr="00627A14" w:rsidRDefault="0011496A" w:rsidP="0011496A">
            <w:pPr>
              <w:tabs>
                <w:tab w:val="left" w:pos="6435"/>
              </w:tabs>
              <w:suppressAutoHyphens w:val="0"/>
              <w:spacing w:after="0"/>
            </w:pPr>
            <w:r w:rsidRPr="00627A14">
              <w:rPr>
                <w:sz w:val="22"/>
                <w:szCs w:val="22"/>
              </w:rPr>
              <w:t>М.П.</w:t>
            </w:r>
          </w:p>
        </w:tc>
      </w:tr>
    </w:tbl>
    <w:p w14:paraId="2E518253" w14:textId="77777777" w:rsidR="00F6537A" w:rsidRPr="00627A14" w:rsidRDefault="00F6537A" w:rsidP="00627A14">
      <w:pPr>
        <w:spacing w:after="0"/>
        <w:rPr>
          <w:b/>
          <w:bCs/>
          <w:sz w:val="22"/>
          <w:szCs w:val="22"/>
          <w:lang w:eastAsia="ar-SA"/>
        </w:rPr>
      </w:pPr>
    </w:p>
    <w:p w14:paraId="08016A25" w14:textId="77777777" w:rsidR="00F6537A" w:rsidRPr="00627A14" w:rsidRDefault="00F6537A" w:rsidP="00627A14">
      <w:pPr>
        <w:spacing w:after="0"/>
        <w:rPr>
          <w:b/>
          <w:bCs/>
          <w:sz w:val="22"/>
          <w:szCs w:val="22"/>
          <w:lang w:eastAsia="ar-SA"/>
        </w:rPr>
      </w:pPr>
    </w:p>
    <w:p w14:paraId="3951C590" w14:textId="77777777" w:rsidR="00F6537A" w:rsidRPr="00627A14" w:rsidRDefault="00F6537A" w:rsidP="00627A14">
      <w:pPr>
        <w:spacing w:after="0"/>
        <w:jc w:val="center"/>
        <w:rPr>
          <w:b/>
          <w:sz w:val="22"/>
          <w:szCs w:val="22"/>
        </w:rPr>
      </w:pPr>
    </w:p>
    <w:p w14:paraId="11150107" w14:textId="77777777" w:rsidR="00F6537A" w:rsidRPr="00627A14" w:rsidRDefault="00F6537A" w:rsidP="00627A14">
      <w:pPr>
        <w:spacing w:after="0"/>
        <w:jc w:val="center"/>
        <w:rPr>
          <w:b/>
          <w:sz w:val="22"/>
          <w:szCs w:val="22"/>
        </w:rPr>
      </w:pPr>
    </w:p>
    <w:p w14:paraId="6DD5299B" w14:textId="77777777" w:rsidR="00F6537A" w:rsidRPr="00627A14" w:rsidRDefault="00F6537A" w:rsidP="00627A14">
      <w:pPr>
        <w:spacing w:after="0"/>
        <w:jc w:val="center"/>
        <w:rPr>
          <w:b/>
          <w:sz w:val="22"/>
          <w:szCs w:val="22"/>
        </w:rPr>
      </w:pPr>
    </w:p>
    <w:p w14:paraId="25AA04C3" w14:textId="77777777" w:rsidR="00F6537A" w:rsidRPr="00627A14" w:rsidRDefault="00F6537A" w:rsidP="00627A14">
      <w:pPr>
        <w:spacing w:after="0"/>
        <w:jc w:val="center"/>
        <w:rPr>
          <w:b/>
          <w:sz w:val="22"/>
          <w:szCs w:val="22"/>
        </w:rPr>
      </w:pPr>
    </w:p>
    <w:p w14:paraId="06858496" w14:textId="77777777" w:rsidR="00F6537A" w:rsidRPr="00627A14" w:rsidRDefault="00F6537A" w:rsidP="00627A14">
      <w:pPr>
        <w:spacing w:after="0"/>
        <w:jc w:val="center"/>
        <w:rPr>
          <w:b/>
          <w:sz w:val="22"/>
          <w:szCs w:val="22"/>
        </w:rPr>
      </w:pPr>
    </w:p>
    <w:p w14:paraId="4B3C1681" w14:textId="77777777" w:rsidR="00F6537A" w:rsidRPr="00627A14" w:rsidRDefault="00F6537A" w:rsidP="00627A14">
      <w:pPr>
        <w:spacing w:after="0"/>
        <w:jc w:val="center"/>
        <w:rPr>
          <w:b/>
          <w:sz w:val="22"/>
          <w:szCs w:val="22"/>
        </w:rPr>
      </w:pPr>
    </w:p>
    <w:p w14:paraId="5B382C8D" w14:textId="77777777" w:rsidR="00F6537A" w:rsidRPr="00627A14" w:rsidRDefault="00F6537A" w:rsidP="00627A14">
      <w:pPr>
        <w:spacing w:after="0"/>
        <w:jc w:val="center"/>
        <w:rPr>
          <w:b/>
          <w:sz w:val="22"/>
          <w:szCs w:val="22"/>
        </w:rPr>
      </w:pPr>
    </w:p>
    <w:sectPr w:rsidR="00F6537A" w:rsidRPr="00627A14" w:rsidSect="00FB4EF2">
      <w:footerReference w:type="default" r:id="rId8"/>
      <w:pgSz w:w="11906" w:h="16838"/>
      <w:pgMar w:top="851" w:right="567"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01BC" w14:textId="77777777" w:rsidR="00FB4EF2" w:rsidRDefault="00FB4EF2">
      <w:pPr>
        <w:spacing w:after="0"/>
      </w:pPr>
      <w:r>
        <w:separator/>
      </w:r>
    </w:p>
  </w:endnote>
  <w:endnote w:type="continuationSeparator" w:id="0">
    <w:p w14:paraId="4E80AD43" w14:textId="77777777" w:rsidR="00FB4EF2" w:rsidRDefault="00FB4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058970"/>
      <w:docPartObj>
        <w:docPartGallery w:val="Page Numbers (Bottom of Page)"/>
        <w:docPartUnique/>
      </w:docPartObj>
    </w:sdtPr>
    <w:sdtContent>
      <w:p w14:paraId="0500F9B4" w14:textId="77777777" w:rsidR="00AD0798" w:rsidRDefault="00153C26">
        <w:pPr>
          <w:pStyle w:val="af0"/>
          <w:jc w:val="center"/>
          <w:rPr>
            <w:sz w:val="18"/>
            <w:szCs w:val="18"/>
          </w:rPr>
        </w:pPr>
        <w:r>
          <w:rPr>
            <w:sz w:val="18"/>
            <w:szCs w:val="18"/>
          </w:rPr>
          <w:fldChar w:fldCharType="begin"/>
        </w:r>
        <w:r w:rsidR="00AD0798">
          <w:rPr>
            <w:sz w:val="18"/>
            <w:szCs w:val="18"/>
          </w:rPr>
          <w:instrText>PAGE</w:instrText>
        </w:r>
        <w:r>
          <w:rPr>
            <w:sz w:val="18"/>
            <w:szCs w:val="18"/>
          </w:rPr>
          <w:fldChar w:fldCharType="separate"/>
        </w:r>
        <w:r w:rsidR="0011496A">
          <w:rPr>
            <w:noProof/>
            <w:sz w:val="18"/>
            <w:szCs w:val="18"/>
          </w:rPr>
          <w:t>14</w:t>
        </w:r>
        <w:r>
          <w:rPr>
            <w:sz w:val="18"/>
            <w:szCs w:val="18"/>
          </w:rPr>
          <w:fldChar w:fldCharType="end"/>
        </w:r>
      </w:p>
    </w:sdtContent>
  </w:sdt>
  <w:p w14:paraId="11782265" w14:textId="77777777" w:rsidR="00AD0798" w:rsidRDefault="00AD07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9DEE" w14:textId="77777777" w:rsidR="00FB4EF2" w:rsidRDefault="00FB4EF2">
      <w:pPr>
        <w:spacing w:after="0"/>
      </w:pPr>
      <w:r>
        <w:separator/>
      </w:r>
    </w:p>
  </w:footnote>
  <w:footnote w:type="continuationSeparator" w:id="0">
    <w:p w14:paraId="16DEC469" w14:textId="77777777" w:rsidR="00FB4EF2" w:rsidRDefault="00FB4E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E4D88"/>
    <w:multiLevelType w:val="hybridMultilevel"/>
    <w:tmpl w:val="D68097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15:restartNumberingAfterBreak="0">
    <w:nsid w:val="6B2E1E1E"/>
    <w:multiLevelType w:val="multilevel"/>
    <w:tmpl w:val="1BAAB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4E3687D"/>
    <w:multiLevelType w:val="multilevel"/>
    <w:tmpl w:val="A4168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885562203">
    <w:abstractNumId w:val="3"/>
  </w:num>
  <w:num w:numId="2" w16cid:durableId="2087678156">
    <w:abstractNumId w:val="2"/>
  </w:num>
  <w:num w:numId="3" w16cid:durableId="526914064">
    <w:abstractNumId w:val="0"/>
  </w:num>
  <w:num w:numId="4" w16cid:durableId="97229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E7B"/>
    <w:rsid w:val="00003FEA"/>
    <w:rsid w:val="00012424"/>
    <w:rsid w:val="00014C44"/>
    <w:rsid w:val="00016BFD"/>
    <w:rsid w:val="000174C5"/>
    <w:rsid w:val="00024659"/>
    <w:rsid w:val="0003566A"/>
    <w:rsid w:val="000372BE"/>
    <w:rsid w:val="000413FB"/>
    <w:rsid w:val="000428CF"/>
    <w:rsid w:val="000432B5"/>
    <w:rsid w:val="000452E1"/>
    <w:rsid w:val="00060895"/>
    <w:rsid w:val="00061709"/>
    <w:rsid w:val="000739AC"/>
    <w:rsid w:val="000916C2"/>
    <w:rsid w:val="00091B81"/>
    <w:rsid w:val="00093F85"/>
    <w:rsid w:val="0009724B"/>
    <w:rsid w:val="000A5257"/>
    <w:rsid w:val="000A5463"/>
    <w:rsid w:val="000A7117"/>
    <w:rsid w:val="000B00B9"/>
    <w:rsid w:val="000B0C00"/>
    <w:rsid w:val="000B0C0D"/>
    <w:rsid w:val="000C5FA8"/>
    <w:rsid w:val="000D02CA"/>
    <w:rsid w:val="000D2DEA"/>
    <w:rsid w:val="000D3081"/>
    <w:rsid w:val="000D462E"/>
    <w:rsid w:val="000E5E4A"/>
    <w:rsid w:val="000F1CC0"/>
    <w:rsid w:val="001022C8"/>
    <w:rsid w:val="001035F6"/>
    <w:rsid w:val="001056BC"/>
    <w:rsid w:val="001066F8"/>
    <w:rsid w:val="00107040"/>
    <w:rsid w:val="001146EA"/>
    <w:rsid w:val="0011496A"/>
    <w:rsid w:val="00115AA6"/>
    <w:rsid w:val="001165A4"/>
    <w:rsid w:val="0011686E"/>
    <w:rsid w:val="00120D18"/>
    <w:rsid w:val="00125954"/>
    <w:rsid w:val="00125FD7"/>
    <w:rsid w:val="00130F18"/>
    <w:rsid w:val="00135862"/>
    <w:rsid w:val="0013684A"/>
    <w:rsid w:val="00140EE1"/>
    <w:rsid w:val="00143B52"/>
    <w:rsid w:val="001464A8"/>
    <w:rsid w:val="00153C26"/>
    <w:rsid w:val="00155DB9"/>
    <w:rsid w:val="001570C8"/>
    <w:rsid w:val="0016034C"/>
    <w:rsid w:val="0016107E"/>
    <w:rsid w:val="0016336F"/>
    <w:rsid w:val="00165B56"/>
    <w:rsid w:val="001662E7"/>
    <w:rsid w:val="00167DDB"/>
    <w:rsid w:val="00177289"/>
    <w:rsid w:val="00181093"/>
    <w:rsid w:val="0019407D"/>
    <w:rsid w:val="001976C6"/>
    <w:rsid w:val="001A288F"/>
    <w:rsid w:val="001A39E0"/>
    <w:rsid w:val="001B4B9F"/>
    <w:rsid w:val="001B4F2A"/>
    <w:rsid w:val="001B5E75"/>
    <w:rsid w:val="001B683B"/>
    <w:rsid w:val="001C5A93"/>
    <w:rsid w:val="001D12D5"/>
    <w:rsid w:val="001D170E"/>
    <w:rsid w:val="001D2583"/>
    <w:rsid w:val="001D29AA"/>
    <w:rsid w:val="001D4F8B"/>
    <w:rsid w:val="001D7330"/>
    <w:rsid w:val="001E3360"/>
    <w:rsid w:val="001E4FC8"/>
    <w:rsid w:val="001E5C29"/>
    <w:rsid w:val="001F54E6"/>
    <w:rsid w:val="001F6D2D"/>
    <w:rsid w:val="002013DB"/>
    <w:rsid w:val="00202DC3"/>
    <w:rsid w:val="0020484B"/>
    <w:rsid w:val="00212673"/>
    <w:rsid w:val="00214F9B"/>
    <w:rsid w:val="00220841"/>
    <w:rsid w:val="00230225"/>
    <w:rsid w:val="00240DF6"/>
    <w:rsid w:val="00247042"/>
    <w:rsid w:val="002518D7"/>
    <w:rsid w:val="002563E5"/>
    <w:rsid w:val="0026016F"/>
    <w:rsid w:val="002605E0"/>
    <w:rsid w:val="0026085A"/>
    <w:rsid w:val="00260978"/>
    <w:rsid w:val="00275EAF"/>
    <w:rsid w:val="00294644"/>
    <w:rsid w:val="0029771C"/>
    <w:rsid w:val="002A3CF6"/>
    <w:rsid w:val="002A5F82"/>
    <w:rsid w:val="002A75E8"/>
    <w:rsid w:val="002B2616"/>
    <w:rsid w:val="002B2CE3"/>
    <w:rsid w:val="002B5318"/>
    <w:rsid w:val="002B72EC"/>
    <w:rsid w:val="002C0A03"/>
    <w:rsid w:val="002C1811"/>
    <w:rsid w:val="002C2A65"/>
    <w:rsid w:val="002C552B"/>
    <w:rsid w:val="002D0797"/>
    <w:rsid w:val="002D2FE2"/>
    <w:rsid w:val="002D3B90"/>
    <w:rsid w:val="002D4A4D"/>
    <w:rsid w:val="002E02D4"/>
    <w:rsid w:val="002E038D"/>
    <w:rsid w:val="002E67EA"/>
    <w:rsid w:val="002F2901"/>
    <w:rsid w:val="002F6E4D"/>
    <w:rsid w:val="00301ECB"/>
    <w:rsid w:val="003074C5"/>
    <w:rsid w:val="0031403D"/>
    <w:rsid w:val="00314D34"/>
    <w:rsid w:val="0031601F"/>
    <w:rsid w:val="00330B0C"/>
    <w:rsid w:val="00331521"/>
    <w:rsid w:val="00342B0C"/>
    <w:rsid w:val="003527A8"/>
    <w:rsid w:val="00353294"/>
    <w:rsid w:val="003539E7"/>
    <w:rsid w:val="003565C0"/>
    <w:rsid w:val="00363517"/>
    <w:rsid w:val="003774E3"/>
    <w:rsid w:val="0038007C"/>
    <w:rsid w:val="00381013"/>
    <w:rsid w:val="00385A84"/>
    <w:rsid w:val="00396441"/>
    <w:rsid w:val="00397395"/>
    <w:rsid w:val="003A03AD"/>
    <w:rsid w:val="003A07BF"/>
    <w:rsid w:val="003A396C"/>
    <w:rsid w:val="003A692A"/>
    <w:rsid w:val="003B2D22"/>
    <w:rsid w:val="003C2884"/>
    <w:rsid w:val="003D275D"/>
    <w:rsid w:val="003D571E"/>
    <w:rsid w:val="003D601E"/>
    <w:rsid w:val="003D61CE"/>
    <w:rsid w:val="003D75B2"/>
    <w:rsid w:val="003E5427"/>
    <w:rsid w:val="003F3B75"/>
    <w:rsid w:val="003F44EC"/>
    <w:rsid w:val="003F4969"/>
    <w:rsid w:val="00410D42"/>
    <w:rsid w:val="004111FF"/>
    <w:rsid w:val="00416FE4"/>
    <w:rsid w:val="00417AF3"/>
    <w:rsid w:val="00417F05"/>
    <w:rsid w:val="004231FB"/>
    <w:rsid w:val="00432800"/>
    <w:rsid w:val="00433B96"/>
    <w:rsid w:val="00435545"/>
    <w:rsid w:val="004414BA"/>
    <w:rsid w:val="004417F3"/>
    <w:rsid w:val="004423D4"/>
    <w:rsid w:val="00452A25"/>
    <w:rsid w:val="00457A3A"/>
    <w:rsid w:val="00460C09"/>
    <w:rsid w:val="0047285E"/>
    <w:rsid w:val="00473FB2"/>
    <w:rsid w:val="00474EF1"/>
    <w:rsid w:val="0048143B"/>
    <w:rsid w:val="00481BE0"/>
    <w:rsid w:val="0048635B"/>
    <w:rsid w:val="00487781"/>
    <w:rsid w:val="00497979"/>
    <w:rsid w:val="004B3BDE"/>
    <w:rsid w:val="004C02BD"/>
    <w:rsid w:val="004C23BA"/>
    <w:rsid w:val="004C6615"/>
    <w:rsid w:val="004C6D89"/>
    <w:rsid w:val="004C7031"/>
    <w:rsid w:val="004C7079"/>
    <w:rsid w:val="004D14D6"/>
    <w:rsid w:val="004D2302"/>
    <w:rsid w:val="004D2851"/>
    <w:rsid w:val="004D2BA4"/>
    <w:rsid w:val="004D2E45"/>
    <w:rsid w:val="004D4962"/>
    <w:rsid w:val="004D5BF4"/>
    <w:rsid w:val="004D788F"/>
    <w:rsid w:val="004E1623"/>
    <w:rsid w:val="00500B95"/>
    <w:rsid w:val="00500D7F"/>
    <w:rsid w:val="00500FDA"/>
    <w:rsid w:val="005016D3"/>
    <w:rsid w:val="00502EFB"/>
    <w:rsid w:val="00510749"/>
    <w:rsid w:val="005113A2"/>
    <w:rsid w:val="00517B75"/>
    <w:rsid w:val="00525970"/>
    <w:rsid w:val="00530FC7"/>
    <w:rsid w:val="00532120"/>
    <w:rsid w:val="005327DC"/>
    <w:rsid w:val="005336B1"/>
    <w:rsid w:val="00535237"/>
    <w:rsid w:val="00537DD6"/>
    <w:rsid w:val="00537FB0"/>
    <w:rsid w:val="00543AE8"/>
    <w:rsid w:val="00547FA6"/>
    <w:rsid w:val="00552261"/>
    <w:rsid w:val="0056052B"/>
    <w:rsid w:val="00560E08"/>
    <w:rsid w:val="00562B01"/>
    <w:rsid w:val="00563FB9"/>
    <w:rsid w:val="00564FB9"/>
    <w:rsid w:val="00574E7F"/>
    <w:rsid w:val="00580692"/>
    <w:rsid w:val="005844D9"/>
    <w:rsid w:val="005A1526"/>
    <w:rsid w:val="005A3206"/>
    <w:rsid w:val="005A3DAB"/>
    <w:rsid w:val="005A4E36"/>
    <w:rsid w:val="005A5686"/>
    <w:rsid w:val="005B0B3D"/>
    <w:rsid w:val="005B46A8"/>
    <w:rsid w:val="005B5C7B"/>
    <w:rsid w:val="005B768E"/>
    <w:rsid w:val="005C28E7"/>
    <w:rsid w:val="005C713D"/>
    <w:rsid w:val="005C7B2B"/>
    <w:rsid w:val="005D3E7A"/>
    <w:rsid w:val="005D4AC6"/>
    <w:rsid w:val="005D69CD"/>
    <w:rsid w:val="005D7454"/>
    <w:rsid w:val="005E0A88"/>
    <w:rsid w:val="005E1568"/>
    <w:rsid w:val="005E267A"/>
    <w:rsid w:val="005E416D"/>
    <w:rsid w:val="005E44BC"/>
    <w:rsid w:val="005E46CB"/>
    <w:rsid w:val="005E505A"/>
    <w:rsid w:val="005F19A2"/>
    <w:rsid w:val="005F1DF8"/>
    <w:rsid w:val="005F2C09"/>
    <w:rsid w:val="006126A3"/>
    <w:rsid w:val="00614149"/>
    <w:rsid w:val="00624AEF"/>
    <w:rsid w:val="00627796"/>
    <w:rsid w:val="00627A14"/>
    <w:rsid w:val="00641C5F"/>
    <w:rsid w:val="00643DA9"/>
    <w:rsid w:val="0064687C"/>
    <w:rsid w:val="00655414"/>
    <w:rsid w:val="00656C60"/>
    <w:rsid w:val="00660812"/>
    <w:rsid w:val="00665A09"/>
    <w:rsid w:val="00666E34"/>
    <w:rsid w:val="0066796D"/>
    <w:rsid w:val="00667DE4"/>
    <w:rsid w:val="006735B1"/>
    <w:rsid w:val="0067741B"/>
    <w:rsid w:val="0068273A"/>
    <w:rsid w:val="00683293"/>
    <w:rsid w:val="006877F9"/>
    <w:rsid w:val="00692CB0"/>
    <w:rsid w:val="00697402"/>
    <w:rsid w:val="00697566"/>
    <w:rsid w:val="006A2527"/>
    <w:rsid w:val="006A6E7E"/>
    <w:rsid w:val="006B0914"/>
    <w:rsid w:val="006B12C1"/>
    <w:rsid w:val="006B3A99"/>
    <w:rsid w:val="006B4CC0"/>
    <w:rsid w:val="006B54E2"/>
    <w:rsid w:val="006B77B6"/>
    <w:rsid w:val="006C659D"/>
    <w:rsid w:val="006C67E5"/>
    <w:rsid w:val="006C76BD"/>
    <w:rsid w:val="006D1E21"/>
    <w:rsid w:val="006D2380"/>
    <w:rsid w:val="006D6AED"/>
    <w:rsid w:val="006E0484"/>
    <w:rsid w:val="006E1413"/>
    <w:rsid w:val="006E7745"/>
    <w:rsid w:val="006F0E2C"/>
    <w:rsid w:val="006F4478"/>
    <w:rsid w:val="00700FC7"/>
    <w:rsid w:val="0070454B"/>
    <w:rsid w:val="0071301E"/>
    <w:rsid w:val="0071346E"/>
    <w:rsid w:val="00713BC9"/>
    <w:rsid w:val="00714181"/>
    <w:rsid w:val="00716DBE"/>
    <w:rsid w:val="00725ACD"/>
    <w:rsid w:val="007331CC"/>
    <w:rsid w:val="0073626D"/>
    <w:rsid w:val="00737358"/>
    <w:rsid w:val="00740BD9"/>
    <w:rsid w:val="00741BDE"/>
    <w:rsid w:val="00741EFE"/>
    <w:rsid w:val="007420BC"/>
    <w:rsid w:val="00757744"/>
    <w:rsid w:val="00767771"/>
    <w:rsid w:val="00777F22"/>
    <w:rsid w:val="00790492"/>
    <w:rsid w:val="0079104E"/>
    <w:rsid w:val="007932FB"/>
    <w:rsid w:val="007A219E"/>
    <w:rsid w:val="007A5D57"/>
    <w:rsid w:val="007A7A8D"/>
    <w:rsid w:val="007B09FA"/>
    <w:rsid w:val="007B133E"/>
    <w:rsid w:val="007B2530"/>
    <w:rsid w:val="007B2A83"/>
    <w:rsid w:val="007B70E6"/>
    <w:rsid w:val="007C3BE9"/>
    <w:rsid w:val="007D1EE9"/>
    <w:rsid w:val="007D37F5"/>
    <w:rsid w:val="00803A3C"/>
    <w:rsid w:val="00806A56"/>
    <w:rsid w:val="00813E4D"/>
    <w:rsid w:val="00815995"/>
    <w:rsid w:val="00815F6B"/>
    <w:rsid w:val="00825E4D"/>
    <w:rsid w:val="00827AF4"/>
    <w:rsid w:val="00834DBA"/>
    <w:rsid w:val="00837956"/>
    <w:rsid w:val="00837BB9"/>
    <w:rsid w:val="00840146"/>
    <w:rsid w:val="00840488"/>
    <w:rsid w:val="00845FD2"/>
    <w:rsid w:val="00852CFF"/>
    <w:rsid w:val="008553CF"/>
    <w:rsid w:val="00856556"/>
    <w:rsid w:val="0086288A"/>
    <w:rsid w:val="00863CF4"/>
    <w:rsid w:val="0087544B"/>
    <w:rsid w:val="008872D4"/>
    <w:rsid w:val="00890E83"/>
    <w:rsid w:val="008A43CD"/>
    <w:rsid w:val="008A4FD6"/>
    <w:rsid w:val="008A6A39"/>
    <w:rsid w:val="008A7C9E"/>
    <w:rsid w:val="008B07DA"/>
    <w:rsid w:val="008C113A"/>
    <w:rsid w:val="008C17A7"/>
    <w:rsid w:val="008C4E4C"/>
    <w:rsid w:val="008D2A2B"/>
    <w:rsid w:val="008E2810"/>
    <w:rsid w:val="00902066"/>
    <w:rsid w:val="00912DB5"/>
    <w:rsid w:val="00922153"/>
    <w:rsid w:val="00923BF0"/>
    <w:rsid w:val="00927F5D"/>
    <w:rsid w:val="00931AB5"/>
    <w:rsid w:val="00935448"/>
    <w:rsid w:val="00942561"/>
    <w:rsid w:val="00957626"/>
    <w:rsid w:val="00962B00"/>
    <w:rsid w:val="00964728"/>
    <w:rsid w:val="009661FD"/>
    <w:rsid w:val="00967102"/>
    <w:rsid w:val="00974EE8"/>
    <w:rsid w:val="00981058"/>
    <w:rsid w:val="009933F6"/>
    <w:rsid w:val="009A21CF"/>
    <w:rsid w:val="009A49CF"/>
    <w:rsid w:val="009B4C19"/>
    <w:rsid w:val="009C2726"/>
    <w:rsid w:val="009C4AF3"/>
    <w:rsid w:val="009C504F"/>
    <w:rsid w:val="009C7904"/>
    <w:rsid w:val="009D010A"/>
    <w:rsid w:val="009D357A"/>
    <w:rsid w:val="009E3591"/>
    <w:rsid w:val="009E5CCD"/>
    <w:rsid w:val="009E61B4"/>
    <w:rsid w:val="009E72B6"/>
    <w:rsid w:val="009F3539"/>
    <w:rsid w:val="009F3ADA"/>
    <w:rsid w:val="00A01A35"/>
    <w:rsid w:val="00A01C3D"/>
    <w:rsid w:val="00A02A09"/>
    <w:rsid w:val="00A06DE3"/>
    <w:rsid w:val="00A075D1"/>
    <w:rsid w:val="00A07BAD"/>
    <w:rsid w:val="00A2153A"/>
    <w:rsid w:val="00A31179"/>
    <w:rsid w:val="00A33C5D"/>
    <w:rsid w:val="00A520AA"/>
    <w:rsid w:val="00A56C12"/>
    <w:rsid w:val="00A604D7"/>
    <w:rsid w:val="00A653BC"/>
    <w:rsid w:val="00A711FF"/>
    <w:rsid w:val="00A71F82"/>
    <w:rsid w:val="00A77835"/>
    <w:rsid w:val="00A82670"/>
    <w:rsid w:val="00A86D7B"/>
    <w:rsid w:val="00A879CB"/>
    <w:rsid w:val="00A92A5A"/>
    <w:rsid w:val="00A94068"/>
    <w:rsid w:val="00A96E4E"/>
    <w:rsid w:val="00AB4520"/>
    <w:rsid w:val="00AB5AB8"/>
    <w:rsid w:val="00AC030C"/>
    <w:rsid w:val="00AC4268"/>
    <w:rsid w:val="00AC4787"/>
    <w:rsid w:val="00AC5C1A"/>
    <w:rsid w:val="00AC6E38"/>
    <w:rsid w:val="00AD0798"/>
    <w:rsid w:val="00AE208C"/>
    <w:rsid w:val="00AE5BB2"/>
    <w:rsid w:val="00AE5FF8"/>
    <w:rsid w:val="00AF0C15"/>
    <w:rsid w:val="00AF4C59"/>
    <w:rsid w:val="00AF6AF6"/>
    <w:rsid w:val="00B0779A"/>
    <w:rsid w:val="00B20A1B"/>
    <w:rsid w:val="00B27F10"/>
    <w:rsid w:val="00B33982"/>
    <w:rsid w:val="00B35B59"/>
    <w:rsid w:val="00B35BB5"/>
    <w:rsid w:val="00B41FCE"/>
    <w:rsid w:val="00B46DEC"/>
    <w:rsid w:val="00B47973"/>
    <w:rsid w:val="00B526B9"/>
    <w:rsid w:val="00B5362D"/>
    <w:rsid w:val="00B66902"/>
    <w:rsid w:val="00B679F1"/>
    <w:rsid w:val="00B70CA3"/>
    <w:rsid w:val="00B719DB"/>
    <w:rsid w:val="00B73C95"/>
    <w:rsid w:val="00B75FAA"/>
    <w:rsid w:val="00B80F73"/>
    <w:rsid w:val="00B86315"/>
    <w:rsid w:val="00B90CE4"/>
    <w:rsid w:val="00B93AD5"/>
    <w:rsid w:val="00B96F10"/>
    <w:rsid w:val="00BA14D7"/>
    <w:rsid w:val="00BA2CF5"/>
    <w:rsid w:val="00BA2CFE"/>
    <w:rsid w:val="00BB3D27"/>
    <w:rsid w:val="00BB4E9F"/>
    <w:rsid w:val="00BB6A9A"/>
    <w:rsid w:val="00BC0C0D"/>
    <w:rsid w:val="00BC65EA"/>
    <w:rsid w:val="00BC70F7"/>
    <w:rsid w:val="00BD24A7"/>
    <w:rsid w:val="00BE007D"/>
    <w:rsid w:val="00BE0091"/>
    <w:rsid w:val="00BE5D84"/>
    <w:rsid w:val="00BE73E4"/>
    <w:rsid w:val="00BF1873"/>
    <w:rsid w:val="00BF2EAB"/>
    <w:rsid w:val="00BF5E7B"/>
    <w:rsid w:val="00C012F5"/>
    <w:rsid w:val="00C132E3"/>
    <w:rsid w:val="00C15F9E"/>
    <w:rsid w:val="00C22C69"/>
    <w:rsid w:val="00C23E4A"/>
    <w:rsid w:val="00C27A47"/>
    <w:rsid w:val="00C41C47"/>
    <w:rsid w:val="00C423E8"/>
    <w:rsid w:val="00C45FCB"/>
    <w:rsid w:val="00C46AA0"/>
    <w:rsid w:val="00C46F18"/>
    <w:rsid w:val="00C47D73"/>
    <w:rsid w:val="00C60138"/>
    <w:rsid w:val="00C6206D"/>
    <w:rsid w:val="00C7271B"/>
    <w:rsid w:val="00C936C9"/>
    <w:rsid w:val="00C93DBD"/>
    <w:rsid w:val="00CA0CAB"/>
    <w:rsid w:val="00CA0CD1"/>
    <w:rsid w:val="00CA3987"/>
    <w:rsid w:val="00CA5179"/>
    <w:rsid w:val="00CA58B6"/>
    <w:rsid w:val="00CB460D"/>
    <w:rsid w:val="00CB5991"/>
    <w:rsid w:val="00CC0B7B"/>
    <w:rsid w:val="00CC38ED"/>
    <w:rsid w:val="00CD79C6"/>
    <w:rsid w:val="00CE2746"/>
    <w:rsid w:val="00CE2F29"/>
    <w:rsid w:val="00CE5282"/>
    <w:rsid w:val="00CF0D3C"/>
    <w:rsid w:val="00CF17E1"/>
    <w:rsid w:val="00CF21EB"/>
    <w:rsid w:val="00CF2340"/>
    <w:rsid w:val="00CF2DD6"/>
    <w:rsid w:val="00D0380F"/>
    <w:rsid w:val="00D03C7A"/>
    <w:rsid w:val="00D105C8"/>
    <w:rsid w:val="00D14611"/>
    <w:rsid w:val="00D1617C"/>
    <w:rsid w:val="00D2316F"/>
    <w:rsid w:val="00D277D7"/>
    <w:rsid w:val="00D30008"/>
    <w:rsid w:val="00D301EC"/>
    <w:rsid w:val="00D319E4"/>
    <w:rsid w:val="00D37243"/>
    <w:rsid w:val="00D42DAD"/>
    <w:rsid w:val="00D50C50"/>
    <w:rsid w:val="00D5443E"/>
    <w:rsid w:val="00D54BFE"/>
    <w:rsid w:val="00D5674D"/>
    <w:rsid w:val="00D64D49"/>
    <w:rsid w:val="00D65A67"/>
    <w:rsid w:val="00D703A6"/>
    <w:rsid w:val="00D7137B"/>
    <w:rsid w:val="00D74876"/>
    <w:rsid w:val="00D75405"/>
    <w:rsid w:val="00D77E82"/>
    <w:rsid w:val="00D83502"/>
    <w:rsid w:val="00D95613"/>
    <w:rsid w:val="00DA18EA"/>
    <w:rsid w:val="00DA250A"/>
    <w:rsid w:val="00DB1C76"/>
    <w:rsid w:val="00DB328A"/>
    <w:rsid w:val="00DB6C1A"/>
    <w:rsid w:val="00DC0237"/>
    <w:rsid w:val="00DC4E87"/>
    <w:rsid w:val="00DD059F"/>
    <w:rsid w:val="00DD4672"/>
    <w:rsid w:val="00DD4A05"/>
    <w:rsid w:val="00DF1D3E"/>
    <w:rsid w:val="00DF2966"/>
    <w:rsid w:val="00DF2BFD"/>
    <w:rsid w:val="00E06D6A"/>
    <w:rsid w:val="00E102E4"/>
    <w:rsid w:val="00E33199"/>
    <w:rsid w:val="00E34E7B"/>
    <w:rsid w:val="00E36D7D"/>
    <w:rsid w:val="00E40A1F"/>
    <w:rsid w:val="00E5056C"/>
    <w:rsid w:val="00E51EF2"/>
    <w:rsid w:val="00E521BC"/>
    <w:rsid w:val="00E524EE"/>
    <w:rsid w:val="00E55182"/>
    <w:rsid w:val="00E5624B"/>
    <w:rsid w:val="00E60893"/>
    <w:rsid w:val="00E6178D"/>
    <w:rsid w:val="00E65AD8"/>
    <w:rsid w:val="00E66A87"/>
    <w:rsid w:val="00E8207B"/>
    <w:rsid w:val="00E85869"/>
    <w:rsid w:val="00E922D3"/>
    <w:rsid w:val="00E967F0"/>
    <w:rsid w:val="00EB0ED2"/>
    <w:rsid w:val="00EC0AE0"/>
    <w:rsid w:val="00EC39EE"/>
    <w:rsid w:val="00EC5DD3"/>
    <w:rsid w:val="00EC6145"/>
    <w:rsid w:val="00EC6165"/>
    <w:rsid w:val="00EC75B6"/>
    <w:rsid w:val="00EC777D"/>
    <w:rsid w:val="00ED1014"/>
    <w:rsid w:val="00ED6D4A"/>
    <w:rsid w:val="00EE4B70"/>
    <w:rsid w:val="00EE5727"/>
    <w:rsid w:val="00EE5D66"/>
    <w:rsid w:val="00EF3E2F"/>
    <w:rsid w:val="00EF592C"/>
    <w:rsid w:val="00EF5F04"/>
    <w:rsid w:val="00F05808"/>
    <w:rsid w:val="00F10F7E"/>
    <w:rsid w:val="00F1221B"/>
    <w:rsid w:val="00F252A1"/>
    <w:rsid w:val="00F372E9"/>
    <w:rsid w:val="00F37428"/>
    <w:rsid w:val="00F40783"/>
    <w:rsid w:val="00F505C1"/>
    <w:rsid w:val="00F51539"/>
    <w:rsid w:val="00F548ED"/>
    <w:rsid w:val="00F62639"/>
    <w:rsid w:val="00F649D2"/>
    <w:rsid w:val="00F6537A"/>
    <w:rsid w:val="00F66296"/>
    <w:rsid w:val="00F679A2"/>
    <w:rsid w:val="00F81B5A"/>
    <w:rsid w:val="00F828EC"/>
    <w:rsid w:val="00F94149"/>
    <w:rsid w:val="00F957EA"/>
    <w:rsid w:val="00FA044E"/>
    <w:rsid w:val="00FA5F0F"/>
    <w:rsid w:val="00FB2176"/>
    <w:rsid w:val="00FB4EF2"/>
    <w:rsid w:val="00FB7CB2"/>
    <w:rsid w:val="00FC041A"/>
    <w:rsid w:val="00FC5B78"/>
    <w:rsid w:val="00FD0CB1"/>
    <w:rsid w:val="00FD13C5"/>
    <w:rsid w:val="00FD184E"/>
    <w:rsid w:val="00FD4107"/>
    <w:rsid w:val="00FE0EB0"/>
    <w:rsid w:val="00FE496B"/>
    <w:rsid w:val="00FE794A"/>
    <w:rsid w:val="00FF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2A85"/>
  <w15:docId w15:val="{7865D94A-254F-4AB9-BA39-BE71A69E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5B"/>
    <w:pPr>
      <w:spacing w:after="60"/>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BE73E4"/>
    <w:pPr>
      <w:keepNext/>
      <w:numPr>
        <w:ilvl w:val="2"/>
        <w:numId w:val="4"/>
      </w:numPr>
      <w:suppressAutoHyphens w:val="0"/>
      <w:spacing w:before="240"/>
      <w:outlineLvl w:val="2"/>
    </w:pPr>
    <w:rPr>
      <w:rFonts w:ascii="Arial" w:hAnsi="Arial"/>
      <w:b/>
      <w:szCs w:val="20"/>
    </w:rPr>
  </w:style>
  <w:style w:type="paragraph" w:styleId="4">
    <w:name w:val="heading 4"/>
    <w:basedOn w:val="a"/>
    <w:next w:val="a"/>
    <w:link w:val="40"/>
    <w:uiPriority w:val="99"/>
    <w:qFormat/>
    <w:rsid w:val="00BE73E4"/>
    <w:pPr>
      <w:keepNext/>
      <w:numPr>
        <w:ilvl w:val="3"/>
        <w:numId w:val="4"/>
      </w:numPr>
      <w:suppressAutoHyphens w:val="0"/>
      <w:spacing w:before="240"/>
      <w:outlineLvl w:val="3"/>
    </w:pPr>
    <w:rPr>
      <w:rFonts w:ascii="Arial" w:hAnsi="Arial"/>
      <w:szCs w:val="20"/>
    </w:rPr>
  </w:style>
  <w:style w:type="paragraph" w:styleId="5">
    <w:name w:val="heading 5"/>
    <w:basedOn w:val="a"/>
    <w:next w:val="a"/>
    <w:link w:val="50"/>
    <w:uiPriority w:val="99"/>
    <w:qFormat/>
    <w:rsid w:val="00BE73E4"/>
    <w:pPr>
      <w:numPr>
        <w:ilvl w:val="4"/>
        <w:numId w:val="4"/>
      </w:numPr>
      <w:suppressAutoHyphens w:val="0"/>
      <w:spacing w:before="240"/>
      <w:outlineLvl w:val="4"/>
    </w:pPr>
    <w:rPr>
      <w:sz w:val="22"/>
      <w:szCs w:val="20"/>
    </w:rPr>
  </w:style>
  <w:style w:type="paragraph" w:styleId="6">
    <w:name w:val="heading 6"/>
    <w:basedOn w:val="a"/>
    <w:next w:val="a"/>
    <w:link w:val="60"/>
    <w:uiPriority w:val="99"/>
    <w:qFormat/>
    <w:rsid w:val="00BE73E4"/>
    <w:pPr>
      <w:numPr>
        <w:ilvl w:val="5"/>
        <w:numId w:val="4"/>
      </w:numPr>
      <w:suppressAutoHyphens w:val="0"/>
      <w:spacing w:before="240"/>
      <w:outlineLvl w:val="5"/>
    </w:pPr>
    <w:rPr>
      <w:i/>
      <w:sz w:val="22"/>
      <w:szCs w:val="20"/>
    </w:rPr>
  </w:style>
  <w:style w:type="paragraph" w:styleId="7">
    <w:name w:val="heading 7"/>
    <w:basedOn w:val="a"/>
    <w:next w:val="a"/>
    <w:link w:val="70"/>
    <w:uiPriority w:val="99"/>
    <w:qFormat/>
    <w:rsid w:val="00BE73E4"/>
    <w:pPr>
      <w:numPr>
        <w:ilvl w:val="6"/>
        <w:numId w:val="4"/>
      </w:numPr>
      <w:suppressAutoHyphens w:val="0"/>
      <w:spacing w:before="240"/>
      <w:outlineLvl w:val="6"/>
    </w:pPr>
    <w:rPr>
      <w:rFonts w:ascii="Arial" w:hAnsi="Arial"/>
      <w:sz w:val="20"/>
      <w:szCs w:val="20"/>
    </w:rPr>
  </w:style>
  <w:style w:type="paragraph" w:styleId="8">
    <w:name w:val="heading 8"/>
    <w:basedOn w:val="a"/>
    <w:next w:val="a"/>
    <w:link w:val="80"/>
    <w:uiPriority w:val="99"/>
    <w:qFormat/>
    <w:rsid w:val="00BE73E4"/>
    <w:pPr>
      <w:numPr>
        <w:ilvl w:val="7"/>
        <w:numId w:val="4"/>
      </w:numPr>
      <w:suppressAutoHyphens w:val="0"/>
      <w:spacing w:before="240"/>
      <w:outlineLvl w:val="7"/>
    </w:pPr>
    <w:rPr>
      <w:rFonts w:ascii="Arial" w:hAnsi="Arial"/>
      <w:i/>
      <w:sz w:val="20"/>
      <w:szCs w:val="20"/>
    </w:rPr>
  </w:style>
  <w:style w:type="paragraph" w:styleId="9">
    <w:name w:val="heading 9"/>
    <w:basedOn w:val="a"/>
    <w:next w:val="a"/>
    <w:link w:val="90"/>
    <w:uiPriority w:val="99"/>
    <w:qFormat/>
    <w:rsid w:val="00BE73E4"/>
    <w:pPr>
      <w:numPr>
        <w:ilvl w:val="8"/>
        <w:numId w:val="4"/>
      </w:numPr>
      <w:suppressAutoHyphens w:val="0"/>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locked/>
    <w:rsid w:val="009B544D"/>
    <w:rPr>
      <w:sz w:val="24"/>
    </w:rPr>
  </w:style>
  <w:style w:type="character" w:customStyle="1" w:styleId="1">
    <w:name w:val="Основной текст с отступом Знак1"/>
    <w:basedOn w:val="a0"/>
    <w:uiPriority w:val="99"/>
    <w:semiHidden/>
    <w:qFormat/>
    <w:rsid w:val="009B544D"/>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B544D"/>
    <w:rPr>
      <w:rFonts w:ascii="Arial" w:hAnsi="Arial" w:cs="Arial"/>
    </w:rPr>
  </w:style>
  <w:style w:type="character" w:customStyle="1" w:styleId="-">
    <w:name w:val="Интернет-ссылка"/>
    <w:basedOn w:val="a0"/>
    <w:uiPriority w:val="99"/>
    <w:semiHidden/>
    <w:unhideWhenUsed/>
    <w:rsid w:val="009B544D"/>
    <w:rPr>
      <w:color w:val="0000FF"/>
      <w:u w:val="single"/>
    </w:rPr>
  </w:style>
  <w:style w:type="character" w:customStyle="1" w:styleId="a4">
    <w:name w:val="Верх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032F11"/>
    <w:rPr>
      <w:rFonts w:ascii="Tahoma" w:eastAsia="Times New Roman" w:hAnsi="Tahoma" w:cs="Tahoma"/>
      <w:sz w:val="16"/>
      <w:szCs w:val="16"/>
      <w:lang w:eastAsia="ru-RU"/>
    </w:rPr>
  </w:style>
  <w:style w:type="paragraph" w:customStyle="1" w:styleId="10">
    <w:name w:val="Заголовок1"/>
    <w:basedOn w:val="a"/>
    <w:next w:val="a7"/>
    <w:qFormat/>
    <w:rsid w:val="00153C26"/>
    <w:pPr>
      <w:keepNext/>
      <w:spacing w:before="240" w:after="120"/>
    </w:pPr>
    <w:rPr>
      <w:rFonts w:ascii="Liberation Sans" w:eastAsia="Microsoft YaHei" w:hAnsi="Liberation Sans" w:cs="Arial"/>
      <w:sz w:val="28"/>
      <w:szCs w:val="28"/>
    </w:rPr>
  </w:style>
  <w:style w:type="paragraph" w:styleId="a7">
    <w:name w:val="Body Text"/>
    <w:basedOn w:val="a"/>
    <w:rsid w:val="00153C26"/>
    <w:pPr>
      <w:spacing w:after="140" w:line="276" w:lineRule="auto"/>
    </w:pPr>
  </w:style>
  <w:style w:type="paragraph" w:styleId="a8">
    <w:name w:val="List"/>
    <w:basedOn w:val="a7"/>
    <w:rsid w:val="00153C26"/>
    <w:rPr>
      <w:rFonts w:cs="Arial"/>
    </w:rPr>
  </w:style>
  <w:style w:type="paragraph" w:styleId="a9">
    <w:name w:val="caption"/>
    <w:basedOn w:val="a"/>
    <w:qFormat/>
    <w:rsid w:val="00153C26"/>
    <w:pPr>
      <w:suppressLineNumbers/>
      <w:spacing w:before="120" w:after="120"/>
    </w:pPr>
    <w:rPr>
      <w:rFonts w:cs="Arial"/>
      <w:i/>
      <w:iCs/>
    </w:rPr>
  </w:style>
  <w:style w:type="paragraph" w:styleId="aa">
    <w:name w:val="index heading"/>
    <w:basedOn w:val="a"/>
    <w:qFormat/>
    <w:rsid w:val="00153C26"/>
    <w:pPr>
      <w:suppressLineNumbers/>
    </w:pPr>
    <w:rPr>
      <w:rFonts w:cs="Arial"/>
    </w:rPr>
  </w:style>
  <w:style w:type="paragraph" w:styleId="ab">
    <w:name w:val="Body Text Indent"/>
    <w:basedOn w:val="a"/>
    <w:uiPriority w:val="99"/>
    <w:semiHidden/>
    <w:unhideWhenUsed/>
    <w:rsid w:val="009B544D"/>
    <w:pPr>
      <w:spacing w:before="60" w:after="0"/>
      <w:ind w:firstLine="851"/>
    </w:pPr>
    <w:rPr>
      <w:rFonts w:asciiTheme="minorHAnsi" w:eastAsiaTheme="minorHAnsi" w:hAnsiTheme="minorHAnsi" w:cstheme="minorBidi"/>
      <w:szCs w:val="22"/>
      <w:lang w:eastAsia="en-US"/>
    </w:rPr>
  </w:style>
  <w:style w:type="paragraph" w:customStyle="1" w:styleId="ConsPlusNormal0">
    <w:name w:val="ConsPlusNormal"/>
    <w:link w:val="ConsPlusNormal"/>
    <w:uiPriority w:val="99"/>
    <w:qFormat/>
    <w:rsid w:val="009B544D"/>
    <w:pPr>
      <w:ind w:firstLine="720"/>
    </w:pPr>
    <w:rPr>
      <w:rFonts w:ascii="Arial" w:hAnsi="Arial" w:cs="Arial"/>
    </w:rPr>
  </w:style>
  <w:style w:type="paragraph" w:customStyle="1" w:styleId="ac">
    <w:name w:val="Обычный + по ширине"/>
    <w:basedOn w:val="a"/>
    <w:qFormat/>
    <w:rsid w:val="009B544D"/>
    <w:pPr>
      <w:spacing w:after="0"/>
    </w:pPr>
  </w:style>
  <w:style w:type="paragraph" w:customStyle="1" w:styleId="ConsPlusNonformat">
    <w:name w:val="ConsPlusNonformat"/>
    <w:uiPriority w:val="99"/>
    <w:qFormat/>
    <w:rsid w:val="006D34D5"/>
    <w:pPr>
      <w:widowControl w:val="0"/>
    </w:pPr>
    <w:rPr>
      <w:rFonts w:ascii="Courier New" w:eastAsia="Times New Roman" w:hAnsi="Courier New" w:cs="Courier New"/>
      <w:sz w:val="20"/>
      <w:szCs w:val="20"/>
      <w:lang w:eastAsia="ar-SA"/>
    </w:rPr>
  </w:style>
  <w:style w:type="paragraph" w:styleId="ad">
    <w:name w:val="List Paragraph"/>
    <w:basedOn w:val="a"/>
    <w:uiPriority w:val="99"/>
    <w:qFormat/>
    <w:rsid w:val="006D34D5"/>
    <w:pPr>
      <w:spacing w:after="0"/>
      <w:ind w:left="708"/>
      <w:jc w:val="left"/>
    </w:pPr>
    <w:rPr>
      <w:lang w:eastAsia="ar-SA"/>
    </w:rPr>
  </w:style>
  <w:style w:type="paragraph" w:customStyle="1" w:styleId="ae">
    <w:name w:val="Колонтитул"/>
    <w:basedOn w:val="a"/>
    <w:qFormat/>
    <w:rsid w:val="00153C26"/>
  </w:style>
  <w:style w:type="paragraph" w:styleId="af">
    <w:name w:val="header"/>
    <w:basedOn w:val="a"/>
    <w:uiPriority w:val="99"/>
    <w:unhideWhenUsed/>
    <w:rsid w:val="00017A9D"/>
    <w:pPr>
      <w:tabs>
        <w:tab w:val="center" w:pos="4677"/>
        <w:tab w:val="right" w:pos="9355"/>
      </w:tabs>
      <w:spacing w:after="0"/>
    </w:pPr>
  </w:style>
  <w:style w:type="paragraph" w:styleId="af0">
    <w:name w:val="footer"/>
    <w:basedOn w:val="a"/>
    <w:uiPriority w:val="99"/>
    <w:unhideWhenUsed/>
    <w:rsid w:val="00017A9D"/>
    <w:pPr>
      <w:tabs>
        <w:tab w:val="center" w:pos="4677"/>
        <w:tab w:val="right" w:pos="9355"/>
      </w:tabs>
      <w:spacing w:after="0"/>
    </w:pPr>
  </w:style>
  <w:style w:type="paragraph" w:styleId="af1">
    <w:name w:val="Balloon Text"/>
    <w:basedOn w:val="a"/>
    <w:uiPriority w:val="99"/>
    <w:semiHidden/>
    <w:unhideWhenUsed/>
    <w:qFormat/>
    <w:rsid w:val="00032F11"/>
    <w:pPr>
      <w:spacing w:after="0"/>
    </w:pPr>
    <w:rPr>
      <w:rFonts w:ascii="Tahoma" w:hAnsi="Tahoma" w:cs="Tahoma"/>
      <w:sz w:val="16"/>
      <w:szCs w:val="16"/>
    </w:rPr>
  </w:style>
  <w:style w:type="table" w:styleId="af2">
    <w:name w:val="Table Grid"/>
    <w:basedOn w:val="a1"/>
    <w:uiPriority w:val="39"/>
    <w:rsid w:val="0064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E73E4"/>
    <w:rPr>
      <w:rFonts w:ascii="Arial" w:eastAsia="Times New Roman" w:hAnsi="Arial" w:cs="Times New Roman"/>
      <w:b/>
      <w:sz w:val="24"/>
      <w:szCs w:val="20"/>
      <w:lang w:eastAsia="ru-RU"/>
    </w:rPr>
  </w:style>
  <w:style w:type="character" w:customStyle="1" w:styleId="40">
    <w:name w:val="Заголовок 4 Знак"/>
    <w:basedOn w:val="a0"/>
    <w:link w:val="4"/>
    <w:uiPriority w:val="99"/>
    <w:rsid w:val="00BE73E4"/>
    <w:rPr>
      <w:rFonts w:ascii="Arial" w:eastAsia="Times New Roman" w:hAnsi="Arial" w:cs="Times New Roman"/>
      <w:sz w:val="24"/>
      <w:szCs w:val="20"/>
      <w:lang w:eastAsia="ru-RU"/>
    </w:rPr>
  </w:style>
  <w:style w:type="character" w:customStyle="1" w:styleId="50">
    <w:name w:val="Заголовок 5 Знак"/>
    <w:basedOn w:val="a0"/>
    <w:link w:val="5"/>
    <w:uiPriority w:val="99"/>
    <w:rsid w:val="00BE73E4"/>
    <w:rPr>
      <w:rFonts w:ascii="Times New Roman" w:eastAsia="Times New Roman" w:hAnsi="Times New Roman" w:cs="Times New Roman"/>
      <w:szCs w:val="20"/>
      <w:lang w:eastAsia="ru-RU"/>
    </w:rPr>
  </w:style>
  <w:style w:type="character" w:customStyle="1" w:styleId="60">
    <w:name w:val="Заголовок 6 Знак"/>
    <w:basedOn w:val="a0"/>
    <w:link w:val="6"/>
    <w:uiPriority w:val="99"/>
    <w:rsid w:val="00BE73E4"/>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E73E4"/>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E73E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E73E4"/>
    <w:rPr>
      <w:rFonts w:ascii="Arial" w:eastAsia="Times New Roman" w:hAnsi="Arial" w:cs="Times New Roman"/>
      <w:b/>
      <w:i/>
      <w:sz w:val="18"/>
      <w:szCs w:val="20"/>
      <w:lang w:eastAsia="ru-RU"/>
    </w:rPr>
  </w:style>
  <w:style w:type="paragraph" w:customStyle="1" w:styleId="11">
    <w:name w:val="Абзац списка1"/>
    <w:basedOn w:val="a"/>
    <w:rsid w:val="00C46F18"/>
    <w:pPr>
      <w:spacing w:after="0"/>
      <w:ind w:left="708"/>
      <w:jc w:val="left"/>
    </w:pPr>
    <w:rPr>
      <w:rFonts w:eastAsia="Calibri"/>
      <w:lang w:eastAsia="ar-SA"/>
    </w:rPr>
  </w:style>
  <w:style w:type="paragraph" w:customStyle="1" w:styleId="msonormalmrcssattr">
    <w:name w:val="msonormal_mr_css_attr"/>
    <w:basedOn w:val="a"/>
    <w:rsid w:val="00F81B5A"/>
    <w:pPr>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2506">
      <w:bodyDiv w:val="1"/>
      <w:marLeft w:val="0"/>
      <w:marRight w:val="0"/>
      <w:marTop w:val="0"/>
      <w:marBottom w:val="0"/>
      <w:divBdr>
        <w:top w:val="none" w:sz="0" w:space="0" w:color="auto"/>
        <w:left w:val="none" w:sz="0" w:space="0" w:color="auto"/>
        <w:bottom w:val="none" w:sz="0" w:space="0" w:color="auto"/>
        <w:right w:val="none" w:sz="0" w:space="0" w:color="auto"/>
      </w:divBdr>
    </w:div>
    <w:div w:id="37974926">
      <w:bodyDiv w:val="1"/>
      <w:marLeft w:val="0"/>
      <w:marRight w:val="0"/>
      <w:marTop w:val="0"/>
      <w:marBottom w:val="0"/>
      <w:divBdr>
        <w:top w:val="none" w:sz="0" w:space="0" w:color="auto"/>
        <w:left w:val="none" w:sz="0" w:space="0" w:color="auto"/>
        <w:bottom w:val="none" w:sz="0" w:space="0" w:color="auto"/>
        <w:right w:val="none" w:sz="0" w:space="0" w:color="auto"/>
      </w:divBdr>
    </w:div>
    <w:div w:id="47415076">
      <w:bodyDiv w:val="1"/>
      <w:marLeft w:val="0"/>
      <w:marRight w:val="0"/>
      <w:marTop w:val="0"/>
      <w:marBottom w:val="0"/>
      <w:divBdr>
        <w:top w:val="none" w:sz="0" w:space="0" w:color="auto"/>
        <w:left w:val="none" w:sz="0" w:space="0" w:color="auto"/>
        <w:bottom w:val="none" w:sz="0" w:space="0" w:color="auto"/>
        <w:right w:val="none" w:sz="0" w:space="0" w:color="auto"/>
      </w:divBdr>
    </w:div>
    <w:div w:id="83916850">
      <w:bodyDiv w:val="1"/>
      <w:marLeft w:val="0"/>
      <w:marRight w:val="0"/>
      <w:marTop w:val="0"/>
      <w:marBottom w:val="0"/>
      <w:divBdr>
        <w:top w:val="none" w:sz="0" w:space="0" w:color="auto"/>
        <w:left w:val="none" w:sz="0" w:space="0" w:color="auto"/>
        <w:bottom w:val="none" w:sz="0" w:space="0" w:color="auto"/>
        <w:right w:val="none" w:sz="0" w:space="0" w:color="auto"/>
      </w:divBdr>
    </w:div>
    <w:div w:id="127600871">
      <w:bodyDiv w:val="1"/>
      <w:marLeft w:val="0"/>
      <w:marRight w:val="0"/>
      <w:marTop w:val="0"/>
      <w:marBottom w:val="0"/>
      <w:divBdr>
        <w:top w:val="none" w:sz="0" w:space="0" w:color="auto"/>
        <w:left w:val="none" w:sz="0" w:space="0" w:color="auto"/>
        <w:bottom w:val="none" w:sz="0" w:space="0" w:color="auto"/>
        <w:right w:val="none" w:sz="0" w:space="0" w:color="auto"/>
      </w:divBdr>
    </w:div>
    <w:div w:id="137965625">
      <w:bodyDiv w:val="1"/>
      <w:marLeft w:val="0"/>
      <w:marRight w:val="0"/>
      <w:marTop w:val="0"/>
      <w:marBottom w:val="0"/>
      <w:divBdr>
        <w:top w:val="none" w:sz="0" w:space="0" w:color="auto"/>
        <w:left w:val="none" w:sz="0" w:space="0" w:color="auto"/>
        <w:bottom w:val="none" w:sz="0" w:space="0" w:color="auto"/>
        <w:right w:val="none" w:sz="0" w:space="0" w:color="auto"/>
      </w:divBdr>
    </w:div>
    <w:div w:id="146361606">
      <w:bodyDiv w:val="1"/>
      <w:marLeft w:val="0"/>
      <w:marRight w:val="0"/>
      <w:marTop w:val="0"/>
      <w:marBottom w:val="0"/>
      <w:divBdr>
        <w:top w:val="none" w:sz="0" w:space="0" w:color="auto"/>
        <w:left w:val="none" w:sz="0" w:space="0" w:color="auto"/>
        <w:bottom w:val="none" w:sz="0" w:space="0" w:color="auto"/>
        <w:right w:val="none" w:sz="0" w:space="0" w:color="auto"/>
      </w:divBdr>
    </w:div>
    <w:div w:id="164371121">
      <w:bodyDiv w:val="1"/>
      <w:marLeft w:val="0"/>
      <w:marRight w:val="0"/>
      <w:marTop w:val="0"/>
      <w:marBottom w:val="0"/>
      <w:divBdr>
        <w:top w:val="none" w:sz="0" w:space="0" w:color="auto"/>
        <w:left w:val="none" w:sz="0" w:space="0" w:color="auto"/>
        <w:bottom w:val="none" w:sz="0" w:space="0" w:color="auto"/>
        <w:right w:val="none" w:sz="0" w:space="0" w:color="auto"/>
      </w:divBdr>
    </w:div>
    <w:div w:id="173998711">
      <w:bodyDiv w:val="1"/>
      <w:marLeft w:val="0"/>
      <w:marRight w:val="0"/>
      <w:marTop w:val="0"/>
      <w:marBottom w:val="0"/>
      <w:divBdr>
        <w:top w:val="none" w:sz="0" w:space="0" w:color="auto"/>
        <w:left w:val="none" w:sz="0" w:space="0" w:color="auto"/>
        <w:bottom w:val="none" w:sz="0" w:space="0" w:color="auto"/>
        <w:right w:val="none" w:sz="0" w:space="0" w:color="auto"/>
      </w:divBdr>
    </w:div>
    <w:div w:id="261036279">
      <w:bodyDiv w:val="1"/>
      <w:marLeft w:val="0"/>
      <w:marRight w:val="0"/>
      <w:marTop w:val="0"/>
      <w:marBottom w:val="0"/>
      <w:divBdr>
        <w:top w:val="none" w:sz="0" w:space="0" w:color="auto"/>
        <w:left w:val="none" w:sz="0" w:space="0" w:color="auto"/>
        <w:bottom w:val="none" w:sz="0" w:space="0" w:color="auto"/>
        <w:right w:val="none" w:sz="0" w:space="0" w:color="auto"/>
      </w:divBdr>
    </w:div>
    <w:div w:id="280455553">
      <w:bodyDiv w:val="1"/>
      <w:marLeft w:val="0"/>
      <w:marRight w:val="0"/>
      <w:marTop w:val="0"/>
      <w:marBottom w:val="0"/>
      <w:divBdr>
        <w:top w:val="none" w:sz="0" w:space="0" w:color="auto"/>
        <w:left w:val="none" w:sz="0" w:space="0" w:color="auto"/>
        <w:bottom w:val="none" w:sz="0" w:space="0" w:color="auto"/>
        <w:right w:val="none" w:sz="0" w:space="0" w:color="auto"/>
      </w:divBdr>
    </w:div>
    <w:div w:id="350107040">
      <w:bodyDiv w:val="1"/>
      <w:marLeft w:val="0"/>
      <w:marRight w:val="0"/>
      <w:marTop w:val="0"/>
      <w:marBottom w:val="0"/>
      <w:divBdr>
        <w:top w:val="none" w:sz="0" w:space="0" w:color="auto"/>
        <w:left w:val="none" w:sz="0" w:space="0" w:color="auto"/>
        <w:bottom w:val="none" w:sz="0" w:space="0" w:color="auto"/>
        <w:right w:val="none" w:sz="0" w:space="0" w:color="auto"/>
      </w:divBdr>
    </w:div>
    <w:div w:id="409931276">
      <w:bodyDiv w:val="1"/>
      <w:marLeft w:val="0"/>
      <w:marRight w:val="0"/>
      <w:marTop w:val="0"/>
      <w:marBottom w:val="0"/>
      <w:divBdr>
        <w:top w:val="none" w:sz="0" w:space="0" w:color="auto"/>
        <w:left w:val="none" w:sz="0" w:space="0" w:color="auto"/>
        <w:bottom w:val="none" w:sz="0" w:space="0" w:color="auto"/>
        <w:right w:val="none" w:sz="0" w:space="0" w:color="auto"/>
      </w:divBdr>
    </w:div>
    <w:div w:id="507988249">
      <w:bodyDiv w:val="1"/>
      <w:marLeft w:val="0"/>
      <w:marRight w:val="0"/>
      <w:marTop w:val="0"/>
      <w:marBottom w:val="0"/>
      <w:divBdr>
        <w:top w:val="none" w:sz="0" w:space="0" w:color="auto"/>
        <w:left w:val="none" w:sz="0" w:space="0" w:color="auto"/>
        <w:bottom w:val="none" w:sz="0" w:space="0" w:color="auto"/>
        <w:right w:val="none" w:sz="0" w:space="0" w:color="auto"/>
      </w:divBdr>
    </w:div>
    <w:div w:id="657080239">
      <w:bodyDiv w:val="1"/>
      <w:marLeft w:val="0"/>
      <w:marRight w:val="0"/>
      <w:marTop w:val="0"/>
      <w:marBottom w:val="0"/>
      <w:divBdr>
        <w:top w:val="none" w:sz="0" w:space="0" w:color="auto"/>
        <w:left w:val="none" w:sz="0" w:space="0" w:color="auto"/>
        <w:bottom w:val="none" w:sz="0" w:space="0" w:color="auto"/>
        <w:right w:val="none" w:sz="0" w:space="0" w:color="auto"/>
      </w:divBdr>
    </w:div>
    <w:div w:id="708799884">
      <w:bodyDiv w:val="1"/>
      <w:marLeft w:val="0"/>
      <w:marRight w:val="0"/>
      <w:marTop w:val="0"/>
      <w:marBottom w:val="0"/>
      <w:divBdr>
        <w:top w:val="none" w:sz="0" w:space="0" w:color="auto"/>
        <w:left w:val="none" w:sz="0" w:space="0" w:color="auto"/>
        <w:bottom w:val="none" w:sz="0" w:space="0" w:color="auto"/>
        <w:right w:val="none" w:sz="0" w:space="0" w:color="auto"/>
      </w:divBdr>
    </w:div>
    <w:div w:id="731805774">
      <w:bodyDiv w:val="1"/>
      <w:marLeft w:val="0"/>
      <w:marRight w:val="0"/>
      <w:marTop w:val="0"/>
      <w:marBottom w:val="0"/>
      <w:divBdr>
        <w:top w:val="none" w:sz="0" w:space="0" w:color="auto"/>
        <w:left w:val="none" w:sz="0" w:space="0" w:color="auto"/>
        <w:bottom w:val="none" w:sz="0" w:space="0" w:color="auto"/>
        <w:right w:val="none" w:sz="0" w:space="0" w:color="auto"/>
      </w:divBdr>
    </w:div>
    <w:div w:id="780035677">
      <w:bodyDiv w:val="1"/>
      <w:marLeft w:val="0"/>
      <w:marRight w:val="0"/>
      <w:marTop w:val="0"/>
      <w:marBottom w:val="0"/>
      <w:divBdr>
        <w:top w:val="none" w:sz="0" w:space="0" w:color="auto"/>
        <w:left w:val="none" w:sz="0" w:space="0" w:color="auto"/>
        <w:bottom w:val="none" w:sz="0" w:space="0" w:color="auto"/>
        <w:right w:val="none" w:sz="0" w:space="0" w:color="auto"/>
      </w:divBdr>
    </w:div>
    <w:div w:id="871572341">
      <w:bodyDiv w:val="1"/>
      <w:marLeft w:val="0"/>
      <w:marRight w:val="0"/>
      <w:marTop w:val="0"/>
      <w:marBottom w:val="0"/>
      <w:divBdr>
        <w:top w:val="none" w:sz="0" w:space="0" w:color="auto"/>
        <w:left w:val="none" w:sz="0" w:space="0" w:color="auto"/>
        <w:bottom w:val="none" w:sz="0" w:space="0" w:color="auto"/>
        <w:right w:val="none" w:sz="0" w:space="0" w:color="auto"/>
      </w:divBdr>
    </w:div>
    <w:div w:id="890917512">
      <w:bodyDiv w:val="1"/>
      <w:marLeft w:val="0"/>
      <w:marRight w:val="0"/>
      <w:marTop w:val="0"/>
      <w:marBottom w:val="0"/>
      <w:divBdr>
        <w:top w:val="none" w:sz="0" w:space="0" w:color="auto"/>
        <w:left w:val="none" w:sz="0" w:space="0" w:color="auto"/>
        <w:bottom w:val="none" w:sz="0" w:space="0" w:color="auto"/>
        <w:right w:val="none" w:sz="0" w:space="0" w:color="auto"/>
      </w:divBdr>
    </w:div>
    <w:div w:id="940524763">
      <w:bodyDiv w:val="1"/>
      <w:marLeft w:val="0"/>
      <w:marRight w:val="0"/>
      <w:marTop w:val="0"/>
      <w:marBottom w:val="0"/>
      <w:divBdr>
        <w:top w:val="none" w:sz="0" w:space="0" w:color="auto"/>
        <w:left w:val="none" w:sz="0" w:space="0" w:color="auto"/>
        <w:bottom w:val="none" w:sz="0" w:space="0" w:color="auto"/>
        <w:right w:val="none" w:sz="0" w:space="0" w:color="auto"/>
      </w:divBdr>
    </w:div>
    <w:div w:id="980573647">
      <w:bodyDiv w:val="1"/>
      <w:marLeft w:val="0"/>
      <w:marRight w:val="0"/>
      <w:marTop w:val="0"/>
      <w:marBottom w:val="0"/>
      <w:divBdr>
        <w:top w:val="none" w:sz="0" w:space="0" w:color="auto"/>
        <w:left w:val="none" w:sz="0" w:space="0" w:color="auto"/>
        <w:bottom w:val="none" w:sz="0" w:space="0" w:color="auto"/>
        <w:right w:val="none" w:sz="0" w:space="0" w:color="auto"/>
      </w:divBdr>
    </w:div>
    <w:div w:id="1147092507">
      <w:bodyDiv w:val="1"/>
      <w:marLeft w:val="0"/>
      <w:marRight w:val="0"/>
      <w:marTop w:val="0"/>
      <w:marBottom w:val="0"/>
      <w:divBdr>
        <w:top w:val="none" w:sz="0" w:space="0" w:color="auto"/>
        <w:left w:val="none" w:sz="0" w:space="0" w:color="auto"/>
        <w:bottom w:val="none" w:sz="0" w:space="0" w:color="auto"/>
        <w:right w:val="none" w:sz="0" w:space="0" w:color="auto"/>
      </w:divBdr>
    </w:div>
    <w:div w:id="1160586512">
      <w:bodyDiv w:val="1"/>
      <w:marLeft w:val="0"/>
      <w:marRight w:val="0"/>
      <w:marTop w:val="0"/>
      <w:marBottom w:val="0"/>
      <w:divBdr>
        <w:top w:val="none" w:sz="0" w:space="0" w:color="auto"/>
        <w:left w:val="none" w:sz="0" w:space="0" w:color="auto"/>
        <w:bottom w:val="none" w:sz="0" w:space="0" w:color="auto"/>
        <w:right w:val="none" w:sz="0" w:space="0" w:color="auto"/>
      </w:divBdr>
    </w:div>
    <w:div w:id="1172987707">
      <w:bodyDiv w:val="1"/>
      <w:marLeft w:val="0"/>
      <w:marRight w:val="0"/>
      <w:marTop w:val="0"/>
      <w:marBottom w:val="0"/>
      <w:divBdr>
        <w:top w:val="none" w:sz="0" w:space="0" w:color="auto"/>
        <w:left w:val="none" w:sz="0" w:space="0" w:color="auto"/>
        <w:bottom w:val="none" w:sz="0" w:space="0" w:color="auto"/>
        <w:right w:val="none" w:sz="0" w:space="0" w:color="auto"/>
      </w:divBdr>
    </w:div>
    <w:div w:id="1177307521">
      <w:bodyDiv w:val="1"/>
      <w:marLeft w:val="0"/>
      <w:marRight w:val="0"/>
      <w:marTop w:val="0"/>
      <w:marBottom w:val="0"/>
      <w:divBdr>
        <w:top w:val="none" w:sz="0" w:space="0" w:color="auto"/>
        <w:left w:val="none" w:sz="0" w:space="0" w:color="auto"/>
        <w:bottom w:val="none" w:sz="0" w:space="0" w:color="auto"/>
        <w:right w:val="none" w:sz="0" w:space="0" w:color="auto"/>
      </w:divBdr>
    </w:div>
    <w:div w:id="1229461307">
      <w:bodyDiv w:val="1"/>
      <w:marLeft w:val="0"/>
      <w:marRight w:val="0"/>
      <w:marTop w:val="0"/>
      <w:marBottom w:val="0"/>
      <w:divBdr>
        <w:top w:val="none" w:sz="0" w:space="0" w:color="auto"/>
        <w:left w:val="none" w:sz="0" w:space="0" w:color="auto"/>
        <w:bottom w:val="none" w:sz="0" w:space="0" w:color="auto"/>
        <w:right w:val="none" w:sz="0" w:space="0" w:color="auto"/>
      </w:divBdr>
    </w:div>
    <w:div w:id="1249729185">
      <w:bodyDiv w:val="1"/>
      <w:marLeft w:val="0"/>
      <w:marRight w:val="0"/>
      <w:marTop w:val="0"/>
      <w:marBottom w:val="0"/>
      <w:divBdr>
        <w:top w:val="none" w:sz="0" w:space="0" w:color="auto"/>
        <w:left w:val="none" w:sz="0" w:space="0" w:color="auto"/>
        <w:bottom w:val="none" w:sz="0" w:space="0" w:color="auto"/>
        <w:right w:val="none" w:sz="0" w:space="0" w:color="auto"/>
      </w:divBdr>
    </w:div>
    <w:div w:id="1260023863">
      <w:bodyDiv w:val="1"/>
      <w:marLeft w:val="0"/>
      <w:marRight w:val="0"/>
      <w:marTop w:val="0"/>
      <w:marBottom w:val="0"/>
      <w:divBdr>
        <w:top w:val="none" w:sz="0" w:space="0" w:color="auto"/>
        <w:left w:val="none" w:sz="0" w:space="0" w:color="auto"/>
        <w:bottom w:val="none" w:sz="0" w:space="0" w:color="auto"/>
        <w:right w:val="none" w:sz="0" w:space="0" w:color="auto"/>
      </w:divBdr>
    </w:div>
    <w:div w:id="1295331781">
      <w:bodyDiv w:val="1"/>
      <w:marLeft w:val="0"/>
      <w:marRight w:val="0"/>
      <w:marTop w:val="0"/>
      <w:marBottom w:val="0"/>
      <w:divBdr>
        <w:top w:val="none" w:sz="0" w:space="0" w:color="auto"/>
        <w:left w:val="none" w:sz="0" w:space="0" w:color="auto"/>
        <w:bottom w:val="none" w:sz="0" w:space="0" w:color="auto"/>
        <w:right w:val="none" w:sz="0" w:space="0" w:color="auto"/>
      </w:divBdr>
    </w:div>
    <w:div w:id="1297952342">
      <w:bodyDiv w:val="1"/>
      <w:marLeft w:val="0"/>
      <w:marRight w:val="0"/>
      <w:marTop w:val="0"/>
      <w:marBottom w:val="0"/>
      <w:divBdr>
        <w:top w:val="none" w:sz="0" w:space="0" w:color="auto"/>
        <w:left w:val="none" w:sz="0" w:space="0" w:color="auto"/>
        <w:bottom w:val="none" w:sz="0" w:space="0" w:color="auto"/>
        <w:right w:val="none" w:sz="0" w:space="0" w:color="auto"/>
      </w:divBdr>
    </w:div>
    <w:div w:id="1332752664">
      <w:bodyDiv w:val="1"/>
      <w:marLeft w:val="0"/>
      <w:marRight w:val="0"/>
      <w:marTop w:val="0"/>
      <w:marBottom w:val="0"/>
      <w:divBdr>
        <w:top w:val="none" w:sz="0" w:space="0" w:color="auto"/>
        <w:left w:val="none" w:sz="0" w:space="0" w:color="auto"/>
        <w:bottom w:val="none" w:sz="0" w:space="0" w:color="auto"/>
        <w:right w:val="none" w:sz="0" w:space="0" w:color="auto"/>
      </w:divBdr>
    </w:div>
    <w:div w:id="1385451455">
      <w:bodyDiv w:val="1"/>
      <w:marLeft w:val="0"/>
      <w:marRight w:val="0"/>
      <w:marTop w:val="0"/>
      <w:marBottom w:val="0"/>
      <w:divBdr>
        <w:top w:val="none" w:sz="0" w:space="0" w:color="auto"/>
        <w:left w:val="none" w:sz="0" w:space="0" w:color="auto"/>
        <w:bottom w:val="none" w:sz="0" w:space="0" w:color="auto"/>
        <w:right w:val="none" w:sz="0" w:space="0" w:color="auto"/>
      </w:divBdr>
    </w:div>
    <w:div w:id="1432630673">
      <w:bodyDiv w:val="1"/>
      <w:marLeft w:val="0"/>
      <w:marRight w:val="0"/>
      <w:marTop w:val="0"/>
      <w:marBottom w:val="0"/>
      <w:divBdr>
        <w:top w:val="none" w:sz="0" w:space="0" w:color="auto"/>
        <w:left w:val="none" w:sz="0" w:space="0" w:color="auto"/>
        <w:bottom w:val="none" w:sz="0" w:space="0" w:color="auto"/>
        <w:right w:val="none" w:sz="0" w:space="0" w:color="auto"/>
      </w:divBdr>
    </w:div>
    <w:div w:id="1432697493">
      <w:bodyDiv w:val="1"/>
      <w:marLeft w:val="0"/>
      <w:marRight w:val="0"/>
      <w:marTop w:val="0"/>
      <w:marBottom w:val="0"/>
      <w:divBdr>
        <w:top w:val="none" w:sz="0" w:space="0" w:color="auto"/>
        <w:left w:val="none" w:sz="0" w:space="0" w:color="auto"/>
        <w:bottom w:val="none" w:sz="0" w:space="0" w:color="auto"/>
        <w:right w:val="none" w:sz="0" w:space="0" w:color="auto"/>
      </w:divBdr>
    </w:div>
    <w:div w:id="1434785210">
      <w:bodyDiv w:val="1"/>
      <w:marLeft w:val="0"/>
      <w:marRight w:val="0"/>
      <w:marTop w:val="0"/>
      <w:marBottom w:val="0"/>
      <w:divBdr>
        <w:top w:val="none" w:sz="0" w:space="0" w:color="auto"/>
        <w:left w:val="none" w:sz="0" w:space="0" w:color="auto"/>
        <w:bottom w:val="none" w:sz="0" w:space="0" w:color="auto"/>
        <w:right w:val="none" w:sz="0" w:space="0" w:color="auto"/>
      </w:divBdr>
    </w:div>
    <w:div w:id="1447306856">
      <w:bodyDiv w:val="1"/>
      <w:marLeft w:val="0"/>
      <w:marRight w:val="0"/>
      <w:marTop w:val="0"/>
      <w:marBottom w:val="0"/>
      <w:divBdr>
        <w:top w:val="none" w:sz="0" w:space="0" w:color="auto"/>
        <w:left w:val="none" w:sz="0" w:space="0" w:color="auto"/>
        <w:bottom w:val="none" w:sz="0" w:space="0" w:color="auto"/>
        <w:right w:val="none" w:sz="0" w:space="0" w:color="auto"/>
      </w:divBdr>
    </w:div>
    <w:div w:id="1470173304">
      <w:bodyDiv w:val="1"/>
      <w:marLeft w:val="0"/>
      <w:marRight w:val="0"/>
      <w:marTop w:val="0"/>
      <w:marBottom w:val="0"/>
      <w:divBdr>
        <w:top w:val="none" w:sz="0" w:space="0" w:color="auto"/>
        <w:left w:val="none" w:sz="0" w:space="0" w:color="auto"/>
        <w:bottom w:val="none" w:sz="0" w:space="0" w:color="auto"/>
        <w:right w:val="none" w:sz="0" w:space="0" w:color="auto"/>
      </w:divBdr>
    </w:div>
    <w:div w:id="1482572981">
      <w:bodyDiv w:val="1"/>
      <w:marLeft w:val="0"/>
      <w:marRight w:val="0"/>
      <w:marTop w:val="0"/>
      <w:marBottom w:val="0"/>
      <w:divBdr>
        <w:top w:val="none" w:sz="0" w:space="0" w:color="auto"/>
        <w:left w:val="none" w:sz="0" w:space="0" w:color="auto"/>
        <w:bottom w:val="none" w:sz="0" w:space="0" w:color="auto"/>
        <w:right w:val="none" w:sz="0" w:space="0" w:color="auto"/>
      </w:divBdr>
    </w:div>
    <w:div w:id="1490826859">
      <w:bodyDiv w:val="1"/>
      <w:marLeft w:val="0"/>
      <w:marRight w:val="0"/>
      <w:marTop w:val="0"/>
      <w:marBottom w:val="0"/>
      <w:divBdr>
        <w:top w:val="none" w:sz="0" w:space="0" w:color="auto"/>
        <w:left w:val="none" w:sz="0" w:space="0" w:color="auto"/>
        <w:bottom w:val="none" w:sz="0" w:space="0" w:color="auto"/>
        <w:right w:val="none" w:sz="0" w:space="0" w:color="auto"/>
      </w:divBdr>
    </w:div>
    <w:div w:id="1497191469">
      <w:bodyDiv w:val="1"/>
      <w:marLeft w:val="0"/>
      <w:marRight w:val="0"/>
      <w:marTop w:val="0"/>
      <w:marBottom w:val="0"/>
      <w:divBdr>
        <w:top w:val="none" w:sz="0" w:space="0" w:color="auto"/>
        <w:left w:val="none" w:sz="0" w:space="0" w:color="auto"/>
        <w:bottom w:val="none" w:sz="0" w:space="0" w:color="auto"/>
        <w:right w:val="none" w:sz="0" w:space="0" w:color="auto"/>
      </w:divBdr>
    </w:div>
    <w:div w:id="1502431154">
      <w:bodyDiv w:val="1"/>
      <w:marLeft w:val="0"/>
      <w:marRight w:val="0"/>
      <w:marTop w:val="0"/>
      <w:marBottom w:val="0"/>
      <w:divBdr>
        <w:top w:val="none" w:sz="0" w:space="0" w:color="auto"/>
        <w:left w:val="none" w:sz="0" w:space="0" w:color="auto"/>
        <w:bottom w:val="none" w:sz="0" w:space="0" w:color="auto"/>
        <w:right w:val="none" w:sz="0" w:space="0" w:color="auto"/>
      </w:divBdr>
    </w:div>
    <w:div w:id="1557471244">
      <w:bodyDiv w:val="1"/>
      <w:marLeft w:val="0"/>
      <w:marRight w:val="0"/>
      <w:marTop w:val="0"/>
      <w:marBottom w:val="0"/>
      <w:divBdr>
        <w:top w:val="none" w:sz="0" w:space="0" w:color="auto"/>
        <w:left w:val="none" w:sz="0" w:space="0" w:color="auto"/>
        <w:bottom w:val="none" w:sz="0" w:space="0" w:color="auto"/>
        <w:right w:val="none" w:sz="0" w:space="0" w:color="auto"/>
      </w:divBdr>
    </w:div>
    <w:div w:id="1609582686">
      <w:bodyDiv w:val="1"/>
      <w:marLeft w:val="0"/>
      <w:marRight w:val="0"/>
      <w:marTop w:val="0"/>
      <w:marBottom w:val="0"/>
      <w:divBdr>
        <w:top w:val="none" w:sz="0" w:space="0" w:color="auto"/>
        <w:left w:val="none" w:sz="0" w:space="0" w:color="auto"/>
        <w:bottom w:val="none" w:sz="0" w:space="0" w:color="auto"/>
        <w:right w:val="none" w:sz="0" w:space="0" w:color="auto"/>
      </w:divBdr>
    </w:div>
    <w:div w:id="1654603168">
      <w:bodyDiv w:val="1"/>
      <w:marLeft w:val="0"/>
      <w:marRight w:val="0"/>
      <w:marTop w:val="0"/>
      <w:marBottom w:val="0"/>
      <w:divBdr>
        <w:top w:val="none" w:sz="0" w:space="0" w:color="auto"/>
        <w:left w:val="none" w:sz="0" w:space="0" w:color="auto"/>
        <w:bottom w:val="none" w:sz="0" w:space="0" w:color="auto"/>
        <w:right w:val="none" w:sz="0" w:space="0" w:color="auto"/>
      </w:divBdr>
    </w:div>
    <w:div w:id="1708481380">
      <w:bodyDiv w:val="1"/>
      <w:marLeft w:val="0"/>
      <w:marRight w:val="0"/>
      <w:marTop w:val="0"/>
      <w:marBottom w:val="0"/>
      <w:divBdr>
        <w:top w:val="none" w:sz="0" w:space="0" w:color="auto"/>
        <w:left w:val="none" w:sz="0" w:space="0" w:color="auto"/>
        <w:bottom w:val="none" w:sz="0" w:space="0" w:color="auto"/>
        <w:right w:val="none" w:sz="0" w:space="0" w:color="auto"/>
      </w:divBdr>
    </w:div>
    <w:div w:id="1756658732">
      <w:bodyDiv w:val="1"/>
      <w:marLeft w:val="0"/>
      <w:marRight w:val="0"/>
      <w:marTop w:val="0"/>
      <w:marBottom w:val="0"/>
      <w:divBdr>
        <w:top w:val="none" w:sz="0" w:space="0" w:color="auto"/>
        <w:left w:val="none" w:sz="0" w:space="0" w:color="auto"/>
        <w:bottom w:val="none" w:sz="0" w:space="0" w:color="auto"/>
        <w:right w:val="none" w:sz="0" w:space="0" w:color="auto"/>
      </w:divBdr>
    </w:div>
    <w:div w:id="1792436561">
      <w:bodyDiv w:val="1"/>
      <w:marLeft w:val="0"/>
      <w:marRight w:val="0"/>
      <w:marTop w:val="0"/>
      <w:marBottom w:val="0"/>
      <w:divBdr>
        <w:top w:val="none" w:sz="0" w:space="0" w:color="auto"/>
        <w:left w:val="none" w:sz="0" w:space="0" w:color="auto"/>
        <w:bottom w:val="none" w:sz="0" w:space="0" w:color="auto"/>
        <w:right w:val="none" w:sz="0" w:space="0" w:color="auto"/>
      </w:divBdr>
    </w:div>
    <w:div w:id="1820685618">
      <w:bodyDiv w:val="1"/>
      <w:marLeft w:val="0"/>
      <w:marRight w:val="0"/>
      <w:marTop w:val="0"/>
      <w:marBottom w:val="0"/>
      <w:divBdr>
        <w:top w:val="none" w:sz="0" w:space="0" w:color="auto"/>
        <w:left w:val="none" w:sz="0" w:space="0" w:color="auto"/>
        <w:bottom w:val="none" w:sz="0" w:space="0" w:color="auto"/>
        <w:right w:val="none" w:sz="0" w:space="0" w:color="auto"/>
      </w:divBdr>
    </w:div>
    <w:div w:id="1862552470">
      <w:bodyDiv w:val="1"/>
      <w:marLeft w:val="0"/>
      <w:marRight w:val="0"/>
      <w:marTop w:val="0"/>
      <w:marBottom w:val="0"/>
      <w:divBdr>
        <w:top w:val="none" w:sz="0" w:space="0" w:color="auto"/>
        <w:left w:val="none" w:sz="0" w:space="0" w:color="auto"/>
        <w:bottom w:val="none" w:sz="0" w:space="0" w:color="auto"/>
        <w:right w:val="none" w:sz="0" w:space="0" w:color="auto"/>
      </w:divBdr>
    </w:div>
    <w:div w:id="1875337788">
      <w:bodyDiv w:val="1"/>
      <w:marLeft w:val="0"/>
      <w:marRight w:val="0"/>
      <w:marTop w:val="0"/>
      <w:marBottom w:val="0"/>
      <w:divBdr>
        <w:top w:val="none" w:sz="0" w:space="0" w:color="auto"/>
        <w:left w:val="none" w:sz="0" w:space="0" w:color="auto"/>
        <w:bottom w:val="none" w:sz="0" w:space="0" w:color="auto"/>
        <w:right w:val="none" w:sz="0" w:space="0" w:color="auto"/>
      </w:divBdr>
    </w:div>
    <w:div w:id="1914074147">
      <w:bodyDiv w:val="1"/>
      <w:marLeft w:val="0"/>
      <w:marRight w:val="0"/>
      <w:marTop w:val="0"/>
      <w:marBottom w:val="0"/>
      <w:divBdr>
        <w:top w:val="none" w:sz="0" w:space="0" w:color="auto"/>
        <w:left w:val="none" w:sz="0" w:space="0" w:color="auto"/>
        <w:bottom w:val="none" w:sz="0" w:space="0" w:color="auto"/>
        <w:right w:val="none" w:sz="0" w:space="0" w:color="auto"/>
      </w:divBdr>
    </w:div>
    <w:div w:id="1962757822">
      <w:bodyDiv w:val="1"/>
      <w:marLeft w:val="0"/>
      <w:marRight w:val="0"/>
      <w:marTop w:val="0"/>
      <w:marBottom w:val="0"/>
      <w:divBdr>
        <w:top w:val="none" w:sz="0" w:space="0" w:color="auto"/>
        <w:left w:val="none" w:sz="0" w:space="0" w:color="auto"/>
        <w:bottom w:val="none" w:sz="0" w:space="0" w:color="auto"/>
        <w:right w:val="none" w:sz="0" w:space="0" w:color="auto"/>
      </w:divBdr>
    </w:div>
    <w:div w:id="1973552831">
      <w:bodyDiv w:val="1"/>
      <w:marLeft w:val="0"/>
      <w:marRight w:val="0"/>
      <w:marTop w:val="0"/>
      <w:marBottom w:val="0"/>
      <w:divBdr>
        <w:top w:val="none" w:sz="0" w:space="0" w:color="auto"/>
        <w:left w:val="none" w:sz="0" w:space="0" w:color="auto"/>
        <w:bottom w:val="none" w:sz="0" w:space="0" w:color="auto"/>
        <w:right w:val="none" w:sz="0" w:space="0" w:color="auto"/>
      </w:divBdr>
    </w:div>
    <w:div w:id="1997756524">
      <w:bodyDiv w:val="1"/>
      <w:marLeft w:val="0"/>
      <w:marRight w:val="0"/>
      <w:marTop w:val="0"/>
      <w:marBottom w:val="0"/>
      <w:divBdr>
        <w:top w:val="none" w:sz="0" w:space="0" w:color="auto"/>
        <w:left w:val="none" w:sz="0" w:space="0" w:color="auto"/>
        <w:bottom w:val="none" w:sz="0" w:space="0" w:color="auto"/>
        <w:right w:val="none" w:sz="0" w:space="0" w:color="auto"/>
      </w:divBdr>
    </w:div>
    <w:div w:id="2044860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6BEA-3D1E-42BF-926A-79A6550A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8622</Words>
  <Characters>49150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Saint Silence</cp:lastModifiedBy>
  <cp:revision>8</cp:revision>
  <cp:lastPrinted>2018-11-21T08:11:00Z</cp:lastPrinted>
  <dcterms:created xsi:type="dcterms:W3CDTF">2023-11-15T08:50:00Z</dcterms:created>
  <dcterms:modified xsi:type="dcterms:W3CDTF">2024-01-10T18:07:00Z</dcterms:modified>
  <dc:language>ru-RU</dc:language>
</cp:coreProperties>
</file>