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495" w:rsidRDefault="00251495" w:rsidP="00251495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БЕРЕГИТЕ ДЕТЕЙ ОТ ПОЖАРА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0"/>
        <w:gridCol w:w="6201"/>
      </w:tblGrid>
      <w:tr w:rsidR="00011496" w:rsidTr="00011496">
        <w:tc>
          <w:tcPr>
            <w:tcW w:w="4220" w:type="dxa"/>
            <w:vAlign w:val="center"/>
            <w:hideMark/>
          </w:tcPr>
          <w:p w:rsidR="00011496" w:rsidRDefault="00011496" w:rsidP="00011496">
            <w:pPr>
              <w:pStyle w:val="a3"/>
            </w:pPr>
            <w:r>
              <w:rPr>
                <w:noProof/>
              </w:rPr>
              <w:drawing>
                <wp:inline distT="0" distB="0" distL="0" distR="0" wp14:anchorId="73FD39D8" wp14:editId="0099980E">
                  <wp:extent cx="2542541" cy="1971675"/>
                  <wp:effectExtent l="0" t="0" r="0" b="9525"/>
                  <wp:docPr id="1" name="Рисунок 1" descr="C:\Users\Сырцов Сергей\Desktop\profilaktika-detskoj-gibe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ырцов Сергей\Desktop\profilaktika-detskoj-gibe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785" cy="1990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495" w:rsidRDefault="0025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  <w:hideMark/>
          </w:tcPr>
          <w:p w:rsidR="00251495" w:rsidRDefault="00251495" w:rsidP="00011496">
            <w:pPr>
              <w:ind w:firstLine="4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гражданской защиты населения администрации Волгограда и отдел надзорной деятельности и профилактической работы по городу Волгограду информируют о том, что </w:t>
            </w:r>
            <w:r w:rsidR="00AF4747">
              <w:rPr>
                <w:rFonts w:ascii="Times New Roman" w:hAnsi="Times New Roman" w:cs="Times New Roman"/>
                <w:sz w:val="24"/>
                <w:szCs w:val="24"/>
              </w:rPr>
              <w:t>в текущем году</w:t>
            </w:r>
            <w:r w:rsidR="00AC7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74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63E45">
              <w:rPr>
                <w:rFonts w:ascii="Times New Roman" w:hAnsi="Times New Roman" w:cs="Times New Roman"/>
                <w:sz w:val="24"/>
                <w:szCs w:val="24"/>
              </w:rPr>
              <w:t>территории Волгограда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возросло количество пожаров с гибелью людей.</w:t>
            </w:r>
          </w:p>
          <w:p w:rsidR="00251495" w:rsidRPr="00675DB5" w:rsidRDefault="00510B3D" w:rsidP="00011496">
            <w:pPr>
              <w:ind w:firstLine="4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начала </w:t>
            </w:r>
            <w:r w:rsidRPr="004C3B0D">
              <w:rPr>
                <w:rFonts w:ascii="Times New Roman" w:hAnsi="Times New Roman" w:cs="Times New Roman"/>
                <w:b/>
                <w:sz w:val="24"/>
                <w:szCs w:val="24"/>
              </w:rPr>
              <w:t>2024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Волгограда зарегистрирован </w:t>
            </w:r>
            <w:r w:rsidRPr="00973622">
              <w:rPr>
                <w:rFonts w:ascii="Times New Roman" w:hAnsi="Times New Roman" w:cs="Times New Roman"/>
                <w:b/>
                <w:sz w:val="24"/>
                <w:szCs w:val="24"/>
              </w:rPr>
              <w:t>951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пожар, по сравнению с аналогичным периодом 2023 года наблюдается снижение количества пожаров на </w:t>
            </w:r>
            <w:r w:rsidRPr="00675DB5">
              <w:rPr>
                <w:rFonts w:ascii="Times New Roman" w:hAnsi="Times New Roman" w:cs="Times New Roman"/>
                <w:b/>
                <w:sz w:val="24"/>
                <w:szCs w:val="24"/>
              </w:rPr>
              <w:t>17%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(АП-1146). В результате пожаров погибло</w:t>
            </w:r>
            <w:r w:rsidRPr="00973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 w:rsidR="00973622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="00973622" w:rsidRPr="009736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75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5DB5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детей, рост на </w:t>
            </w:r>
            <w:r w:rsidR="00675DB5" w:rsidRPr="00675DB5">
              <w:rPr>
                <w:rFonts w:ascii="Times New Roman" w:hAnsi="Times New Roman" w:cs="Times New Roman"/>
                <w:b/>
                <w:sz w:val="24"/>
                <w:szCs w:val="24"/>
              </w:rPr>
              <w:t>35,3%</w:t>
            </w:r>
            <w:r w:rsidR="00675DB5">
              <w:rPr>
                <w:rFonts w:ascii="Times New Roman" w:hAnsi="Times New Roman" w:cs="Times New Roman"/>
                <w:sz w:val="24"/>
                <w:szCs w:val="24"/>
              </w:rPr>
              <w:t xml:space="preserve"> (АП-17), травмы различной степени тяжести получили </w:t>
            </w:r>
            <w:r w:rsidR="00675DB5" w:rsidRPr="00675DB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675DB5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рост на </w:t>
            </w:r>
            <w:r w:rsidR="00675DB5" w:rsidRPr="00675DB5">
              <w:rPr>
                <w:rFonts w:ascii="Times New Roman" w:hAnsi="Times New Roman" w:cs="Times New Roman"/>
                <w:b/>
                <w:sz w:val="24"/>
                <w:szCs w:val="24"/>
              </w:rPr>
              <w:t>12,5%</w:t>
            </w:r>
            <w:r w:rsidR="00675DB5">
              <w:rPr>
                <w:rFonts w:ascii="Times New Roman" w:hAnsi="Times New Roman" w:cs="Times New Roman"/>
                <w:sz w:val="24"/>
                <w:szCs w:val="24"/>
              </w:rPr>
              <w:t xml:space="preserve"> (АП-24).</w:t>
            </w:r>
          </w:p>
        </w:tc>
      </w:tr>
    </w:tbl>
    <w:p w:rsidR="0092504C" w:rsidRDefault="00611DDD" w:rsidP="0092504C">
      <w:pPr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</w:t>
      </w:r>
      <w:r w:rsidRPr="00973622">
        <w:rPr>
          <w:rFonts w:ascii="Times New Roman" w:hAnsi="Times New Roman" w:cs="Times New Roman"/>
          <w:b/>
          <w:sz w:val="24"/>
          <w:szCs w:val="24"/>
        </w:rPr>
        <w:t>13 августа в 22 часа 06 минут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4C3B0D">
        <w:rPr>
          <w:rFonts w:ascii="Times New Roman" w:hAnsi="Times New Roman" w:cs="Times New Roman"/>
          <w:sz w:val="24"/>
          <w:szCs w:val="24"/>
        </w:rPr>
        <w:t>номер экстренных служб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622">
        <w:rPr>
          <w:rFonts w:ascii="Times New Roman" w:hAnsi="Times New Roman" w:cs="Times New Roman"/>
          <w:b/>
          <w:sz w:val="24"/>
          <w:szCs w:val="24"/>
        </w:rPr>
        <w:t>112</w:t>
      </w:r>
      <w:r>
        <w:rPr>
          <w:rFonts w:ascii="Times New Roman" w:hAnsi="Times New Roman" w:cs="Times New Roman"/>
          <w:sz w:val="24"/>
          <w:szCs w:val="24"/>
        </w:rPr>
        <w:t xml:space="preserve"> поступило сообщение, что в одном из многоквартирных домов</w:t>
      </w:r>
      <w:r w:rsidR="00973622">
        <w:rPr>
          <w:rFonts w:ascii="Times New Roman" w:hAnsi="Times New Roman" w:cs="Times New Roman"/>
          <w:sz w:val="24"/>
          <w:szCs w:val="24"/>
        </w:rPr>
        <w:t xml:space="preserve"> по улице</w:t>
      </w:r>
      <w:r>
        <w:rPr>
          <w:rFonts w:ascii="Times New Roman" w:hAnsi="Times New Roman" w:cs="Times New Roman"/>
          <w:sz w:val="24"/>
          <w:szCs w:val="24"/>
        </w:rPr>
        <w:t xml:space="preserve"> Двинской Центрального района Волгограда произошел пожар. В срочном порядке на вызов поспешили подразделения 3-й пожарно-спасательной части по охране Центрального района. </w:t>
      </w:r>
      <w:r w:rsidR="00973622">
        <w:rPr>
          <w:rFonts w:ascii="Times New Roman" w:hAnsi="Times New Roman" w:cs="Times New Roman"/>
          <w:sz w:val="24"/>
          <w:szCs w:val="24"/>
        </w:rPr>
        <w:t>По прибытию к месту пожара, в одной из комнат двух комнатной квартиры горели домашние вещи на площади 4 м</w:t>
      </w:r>
      <w:r w:rsidR="0097362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E318D">
        <w:rPr>
          <w:rFonts w:ascii="Times New Roman" w:hAnsi="Times New Roman" w:cs="Times New Roman"/>
          <w:sz w:val="24"/>
          <w:szCs w:val="24"/>
        </w:rPr>
        <w:t xml:space="preserve">. </w:t>
      </w:r>
      <w:r w:rsidR="008E318D" w:rsidRPr="008E3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время тушения пожара была обнаружена хозяйка квартиры, которая в тяжелом состоянии была направлена каретой скорой помощи в больницу. </w:t>
      </w:r>
      <w:r w:rsidR="008E318D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глубокой разведки были обнаружены тела двух малолетних детей</w:t>
      </w:r>
      <w:r w:rsidR="00675DB5">
        <w:rPr>
          <w:rFonts w:ascii="Times New Roman" w:hAnsi="Times New Roman" w:cs="Times New Roman"/>
          <w:color w:val="000000" w:themeColor="text1"/>
          <w:sz w:val="24"/>
          <w:szCs w:val="24"/>
        </w:rPr>
        <w:t>. Предполагаемой причиной пожара послужило детская шалость с огнем.</w:t>
      </w:r>
    </w:p>
    <w:p w:rsidR="00251495" w:rsidRDefault="00251495" w:rsidP="0092504C">
      <w:pPr>
        <w:ind w:firstLine="39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Примите все меры, чтобы этой беды не произошло в вашем доме:</w:t>
      </w:r>
    </w:p>
    <w:p w:rsidR="00675DB5" w:rsidRPr="00675DB5" w:rsidRDefault="00011496" w:rsidP="00675DB5">
      <w:pPr>
        <w:widowControl w:val="0"/>
        <w:suppressAutoHyphens/>
        <w:ind w:firstLine="39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251495" w:rsidRPr="00675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напомните детям о правилах пожарной безопасности и обучите действиям на случай возгорания;</w:t>
      </w:r>
    </w:p>
    <w:p w:rsidR="00675DB5" w:rsidRDefault="00011496" w:rsidP="00675DB5">
      <w:pPr>
        <w:widowControl w:val="0"/>
        <w:suppressAutoHyphens/>
        <w:ind w:firstLine="39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251495" w:rsidRPr="00675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уберите спички и зажигалки в недоступные для детей места;</w:t>
      </w:r>
    </w:p>
    <w:p w:rsidR="00675DB5" w:rsidRDefault="00011496" w:rsidP="00675DB5">
      <w:pPr>
        <w:widowControl w:val="0"/>
        <w:suppressAutoHyphens/>
        <w:ind w:firstLine="39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251495" w:rsidRPr="00675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поручайте детям самостоятельно включать любые электробытовые приборы, газовые плиты и разжигать печи;</w:t>
      </w:r>
    </w:p>
    <w:p w:rsidR="00675DB5" w:rsidRDefault="00011496" w:rsidP="00675DB5">
      <w:pPr>
        <w:widowControl w:val="0"/>
        <w:suppressAutoHyphens/>
        <w:ind w:firstLine="39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251495" w:rsidRPr="00675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научите детей пользоваться огнетушителями и другими первичными средствами пожаротушения;</w:t>
      </w:r>
    </w:p>
    <w:p w:rsidR="00675DB5" w:rsidRDefault="00011496" w:rsidP="00675DB5">
      <w:pPr>
        <w:widowControl w:val="0"/>
        <w:suppressAutoHyphens/>
        <w:ind w:firstLine="39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251495" w:rsidRPr="00675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расскажите детям о пожаробезопасном поведении;</w:t>
      </w:r>
    </w:p>
    <w:p w:rsidR="00251495" w:rsidRPr="00675DB5" w:rsidRDefault="00011496" w:rsidP="00675DB5">
      <w:pPr>
        <w:widowControl w:val="0"/>
        <w:suppressAutoHyphens/>
        <w:ind w:firstLine="39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bookmarkStart w:id="0" w:name="_GoBack"/>
      <w:bookmarkEnd w:id="0"/>
      <w:r w:rsidR="00251495" w:rsidRPr="00675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будьте для детей примером при соблюдении правил пожарной безопасности.</w:t>
      </w:r>
    </w:p>
    <w:p w:rsidR="00251495" w:rsidRDefault="00251495" w:rsidP="0025149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Научите детей правильному поведению при пожаре!</w:t>
      </w:r>
    </w:p>
    <w:p w:rsidR="00251495" w:rsidRDefault="00251495" w:rsidP="0092504C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 первых признаках пожара или задымления ребёнок сначала должен немедленно покинуть помещение и бежать в безопасное место – к соседям или на улицу. Нельзя задерживаться даже ради любимой игрушки!</w:t>
      </w:r>
    </w:p>
    <w:p w:rsidR="00251495" w:rsidRDefault="00251495" w:rsidP="0092504C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Сообщить о пожаре взрослым – соседям, прохожим или позвонить в пожарную охрану по мобильному телефону на номер </w:t>
      </w:r>
      <w:r w:rsidRPr="0092504C">
        <w:rPr>
          <w:b/>
          <w:color w:val="000000"/>
          <w:shd w:val="clear" w:color="auto" w:fill="FFFFFF"/>
        </w:rPr>
        <w:t>112</w:t>
      </w:r>
      <w:r>
        <w:rPr>
          <w:color w:val="000000"/>
          <w:shd w:val="clear" w:color="auto" w:fill="FFFFFF"/>
        </w:rPr>
        <w:t>. И сообщить свой точный домашний адрес и что горит.</w:t>
      </w:r>
    </w:p>
    <w:p w:rsidR="00251495" w:rsidRDefault="00251495" w:rsidP="0092504C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  <w:shd w:val="clear" w:color="auto" w:fill="FFFFFF"/>
        </w:rPr>
      </w:pPr>
      <w:r>
        <w:rPr>
          <w:b/>
          <w:bCs/>
          <w:shd w:val="clear" w:color="auto" w:fill="FFFFFF"/>
        </w:rPr>
        <w:t>Никогда нельзя прятаться при пожаре</w:t>
      </w:r>
      <w:r>
        <w:rPr>
          <w:color w:val="000000"/>
          <w:shd w:val="clear" w:color="auto" w:fill="FFFFFF"/>
        </w:rPr>
        <w:t>, даже если малыш сам виноват в возгорании. Убедите своего ребёнка, что он – самая главная ценность в вашей жизни, которую нужно спасать, прежде всего.</w:t>
      </w:r>
    </w:p>
    <w:p w:rsidR="00251495" w:rsidRDefault="00251495" w:rsidP="0092504C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Расскажите ребёнку, что пожарных не надо бояться, несмотря на их необычное снаряжение – они приходят только ради спасения.</w:t>
      </w:r>
    </w:p>
    <w:p w:rsidR="00251495" w:rsidRDefault="00251495" w:rsidP="0092504C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Если в квартире дым, нужно лечь на пол и добираться до выхода на четвереньках или ползком. Нужно закрыть нос и рот любой тряпичной вещью.</w:t>
      </w:r>
    </w:p>
    <w:p w:rsidR="00251495" w:rsidRDefault="00251495" w:rsidP="0092504C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Окно в квартире во время пожара открывать нельзя – это усилит горение.</w:t>
      </w:r>
    </w:p>
    <w:p w:rsidR="00251495" w:rsidRDefault="00251495" w:rsidP="00011496">
      <w:pPr>
        <w:pStyle w:val="a3"/>
        <w:shd w:val="clear" w:color="auto" w:fill="FFFFFF"/>
        <w:spacing w:before="60" w:beforeAutospacing="0" w:after="60" w:afterAutospacing="0"/>
        <w:jc w:val="center"/>
        <w:rPr>
          <w:b/>
          <w:iCs/>
        </w:rPr>
      </w:pPr>
      <w:r>
        <w:rPr>
          <w:b/>
          <w:color w:val="000000"/>
          <w:shd w:val="clear" w:color="auto" w:fill="FFFFFF"/>
        </w:rPr>
        <w:t>Берегите детей от пожара:</w:t>
      </w:r>
      <w:r>
        <w:rPr>
          <w:b/>
          <w:bCs/>
          <w:color w:val="000000"/>
        </w:rPr>
        <w:t xml:space="preserve"> </w:t>
      </w:r>
      <w:r>
        <w:rPr>
          <w:b/>
          <w:color w:val="000000"/>
          <w:shd w:val="clear" w:color="auto" w:fill="FFFFFF"/>
        </w:rPr>
        <w:t>НЕ ОСТАВЛЯЙТЕ ДЕТЕЙ ОДНИХ БЕЗ ПРИСМОТРА, особенно в запертых домовладениях, квартирах или комнатах.</w:t>
      </w:r>
    </w:p>
    <w:p w:rsidR="00251495" w:rsidRDefault="00251495" w:rsidP="004C3B0D">
      <w:pPr>
        <w:pStyle w:val="a3"/>
        <w:shd w:val="clear" w:color="auto" w:fill="FFFFFF"/>
        <w:spacing w:before="12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b/>
          <w:iCs/>
        </w:rPr>
        <w:t>ПОМНИТЕ!</w:t>
      </w:r>
      <w:r>
        <w:rPr>
          <w:iCs/>
        </w:rPr>
        <w:t xml:space="preserve"> При возникновении пожара надо немедленно вызвать пожарную охрану по телефону </w:t>
      </w:r>
      <w:r>
        <w:rPr>
          <w:b/>
          <w:iCs/>
        </w:rPr>
        <w:t>«112»,</w:t>
      </w:r>
      <w:r>
        <w:rPr>
          <w:iCs/>
        </w:rPr>
        <w:t xml:space="preserve"> сообщить адрес места пожара, что горит, свою фамилию и постараться потушить огонь с помощью подручных средств (воды, песка, плотной шерстяной ткани).</w:t>
      </w:r>
      <w:r>
        <w:rPr>
          <w:color w:val="000000"/>
          <w:shd w:val="clear" w:color="auto" w:fill="FFFFFF"/>
        </w:rPr>
        <w:t xml:space="preserve"> Берегите себя и своих детей!</w:t>
      </w:r>
    </w:p>
    <w:p w:rsidR="0092504C" w:rsidRDefault="0092504C" w:rsidP="0092504C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доверия ГУ МЧС России по Волгоградской области 78-99-99</w:t>
      </w:r>
    </w:p>
    <w:p w:rsidR="00251495" w:rsidRDefault="00251495" w:rsidP="00251495">
      <w:pPr>
        <w:tabs>
          <w:tab w:val="left" w:pos="993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Комитет гражданской защиты населения</w:t>
      </w:r>
    </w:p>
    <w:p w:rsidR="00863E45" w:rsidRDefault="00251495" w:rsidP="00675DB5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администрации Волгограда</w:t>
      </w:r>
    </w:p>
    <w:p w:rsidR="0092504C" w:rsidRPr="00675DB5" w:rsidRDefault="0092504C" w:rsidP="00675DB5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Отдел надзорной деятельности и профилактической работы г. Волгограда</w:t>
      </w:r>
    </w:p>
    <w:sectPr w:rsidR="0092504C" w:rsidRPr="00675DB5" w:rsidSect="0092504C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F264F"/>
    <w:multiLevelType w:val="hybridMultilevel"/>
    <w:tmpl w:val="B8C87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F6C1C"/>
    <w:multiLevelType w:val="hybridMultilevel"/>
    <w:tmpl w:val="8F6CB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62B"/>
    <w:rsid w:val="00011496"/>
    <w:rsid w:val="00251495"/>
    <w:rsid w:val="004C3B0D"/>
    <w:rsid w:val="00510B3D"/>
    <w:rsid w:val="00611DDD"/>
    <w:rsid w:val="00675DB5"/>
    <w:rsid w:val="006E7DD3"/>
    <w:rsid w:val="00863E45"/>
    <w:rsid w:val="008E318D"/>
    <w:rsid w:val="0092504C"/>
    <w:rsid w:val="00973622"/>
    <w:rsid w:val="00AC766E"/>
    <w:rsid w:val="00AF4747"/>
    <w:rsid w:val="00CE7679"/>
    <w:rsid w:val="00D619FD"/>
    <w:rsid w:val="00D85B1E"/>
    <w:rsid w:val="00EC4930"/>
    <w:rsid w:val="00EE062B"/>
    <w:rsid w:val="00FA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A6EF"/>
  <w15:docId w15:val="{0AE3792E-3BAD-47BB-B0A5-E5747D87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495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4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1495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14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Сырцов Сергей</cp:lastModifiedBy>
  <cp:revision>7</cp:revision>
  <dcterms:created xsi:type="dcterms:W3CDTF">2024-08-16T12:25:00Z</dcterms:created>
  <dcterms:modified xsi:type="dcterms:W3CDTF">2024-08-19T09:18:00Z</dcterms:modified>
</cp:coreProperties>
</file>